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BAE0C9" w14:textId="77777777" w:rsidR="000E0706" w:rsidRPr="00782C9D" w:rsidRDefault="000E0706" w:rsidP="00782C9D">
      <w:pPr>
        <w:spacing w:after="0"/>
        <w:ind w:left="6237"/>
        <w:rPr>
          <w:rFonts w:ascii="Times New Roman" w:hAnsi="Times New Roman"/>
          <w:sz w:val="28"/>
          <w:szCs w:val="28"/>
        </w:rPr>
      </w:pPr>
      <w:r w:rsidRPr="00782C9D">
        <w:rPr>
          <w:rFonts w:ascii="Times New Roman" w:hAnsi="Times New Roman"/>
          <w:sz w:val="28"/>
          <w:szCs w:val="28"/>
        </w:rPr>
        <w:t>«Утверждаю»</w:t>
      </w:r>
    </w:p>
    <w:p w14:paraId="1B4E32A6" w14:textId="77777777" w:rsidR="00694073" w:rsidRPr="00782C9D" w:rsidRDefault="000E0706" w:rsidP="00782C9D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782C9D">
        <w:rPr>
          <w:rFonts w:ascii="Times New Roman" w:hAnsi="Times New Roman"/>
          <w:sz w:val="28"/>
          <w:szCs w:val="28"/>
        </w:rPr>
        <w:t xml:space="preserve">Заместитель </w:t>
      </w:r>
      <w:r w:rsidR="00694073" w:rsidRPr="00782C9D">
        <w:rPr>
          <w:rFonts w:ascii="Times New Roman" w:hAnsi="Times New Roman"/>
          <w:sz w:val="28"/>
          <w:szCs w:val="28"/>
        </w:rPr>
        <w:t>Г</w:t>
      </w:r>
      <w:r w:rsidRPr="00782C9D">
        <w:rPr>
          <w:rFonts w:ascii="Times New Roman" w:hAnsi="Times New Roman"/>
          <w:sz w:val="28"/>
          <w:szCs w:val="28"/>
        </w:rPr>
        <w:t>енерального</w:t>
      </w:r>
    </w:p>
    <w:p w14:paraId="21F9C38D" w14:textId="566E84CD" w:rsidR="000E0706" w:rsidRPr="00782C9D" w:rsidRDefault="008C6380" w:rsidP="00782C9D">
      <w:pPr>
        <w:spacing w:after="0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0E0706" w:rsidRPr="00782C9D">
        <w:rPr>
          <w:rFonts w:ascii="Times New Roman" w:hAnsi="Times New Roman"/>
          <w:sz w:val="28"/>
          <w:szCs w:val="28"/>
        </w:rPr>
        <w:t>иректора</w:t>
      </w:r>
      <w:r>
        <w:rPr>
          <w:rFonts w:ascii="Times New Roman" w:hAnsi="Times New Roman"/>
          <w:sz w:val="28"/>
          <w:szCs w:val="28"/>
        </w:rPr>
        <w:t xml:space="preserve"> – </w:t>
      </w:r>
      <w:r w:rsidR="000E0706" w:rsidRPr="00782C9D">
        <w:rPr>
          <w:rFonts w:ascii="Times New Roman" w:hAnsi="Times New Roman"/>
          <w:sz w:val="28"/>
          <w:szCs w:val="28"/>
        </w:rPr>
        <w:t>Главный инженер</w:t>
      </w:r>
    </w:p>
    <w:p w14:paraId="05CFC960" w14:textId="77777777" w:rsidR="000E0706" w:rsidRPr="00782C9D" w:rsidRDefault="000E0706" w:rsidP="00782C9D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782C9D">
        <w:rPr>
          <w:rFonts w:ascii="Times New Roman" w:hAnsi="Times New Roman"/>
          <w:sz w:val="28"/>
          <w:szCs w:val="28"/>
        </w:rPr>
        <w:t>ОАО «</w:t>
      </w:r>
      <w:proofErr w:type="spellStart"/>
      <w:r w:rsidRPr="00782C9D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782C9D">
        <w:rPr>
          <w:rFonts w:ascii="Times New Roman" w:hAnsi="Times New Roman"/>
          <w:sz w:val="28"/>
          <w:szCs w:val="28"/>
        </w:rPr>
        <w:t xml:space="preserve"> ГЭС-1»</w:t>
      </w:r>
    </w:p>
    <w:p w14:paraId="0F6D107D" w14:textId="77777777" w:rsidR="000E0706" w:rsidRPr="00782C9D" w:rsidRDefault="000E0706" w:rsidP="00782C9D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782C9D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661E501E" w14:textId="7DA63C6E" w:rsidR="000E0706" w:rsidRPr="00782C9D" w:rsidRDefault="000E0706" w:rsidP="00782C9D">
      <w:pPr>
        <w:spacing w:after="0"/>
        <w:ind w:left="552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gramStart"/>
      <w:r w:rsidRPr="00782C9D">
        <w:rPr>
          <w:rFonts w:ascii="Times New Roman" w:hAnsi="Times New Roman"/>
          <w:sz w:val="28"/>
          <w:szCs w:val="28"/>
        </w:rPr>
        <w:t>«</w:t>
      </w:r>
      <w:r w:rsidR="00BB137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752704">
        <w:rPr>
          <w:rFonts w:ascii="Times New Roman" w:hAnsi="Times New Roman"/>
          <w:sz w:val="28"/>
          <w:szCs w:val="28"/>
          <w:u w:val="single"/>
        </w:rPr>
        <w:t>27</w:t>
      </w:r>
      <w:proofErr w:type="gramEnd"/>
      <w:r w:rsidR="00BB1379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782C9D">
        <w:rPr>
          <w:rFonts w:ascii="Times New Roman" w:hAnsi="Times New Roman"/>
          <w:sz w:val="28"/>
          <w:szCs w:val="28"/>
        </w:rPr>
        <w:t>»</w:t>
      </w:r>
      <w:r w:rsidR="00BB137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8C6380">
        <w:rPr>
          <w:rFonts w:ascii="Times New Roman" w:hAnsi="Times New Roman"/>
          <w:sz w:val="28"/>
          <w:szCs w:val="28"/>
          <w:u w:val="single"/>
        </w:rPr>
        <w:t xml:space="preserve"> </w:t>
      </w:r>
      <w:r w:rsidR="00752704">
        <w:rPr>
          <w:rFonts w:ascii="Times New Roman" w:hAnsi="Times New Roman"/>
          <w:sz w:val="28"/>
          <w:szCs w:val="28"/>
          <w:u w:val="single"/>
        </w:rPr>
        <w:t>декабря</w:t>
      </w:r>
      <w:r w:rsidR="008C6380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782C9D">
        <w:rPr>
          <w:rFonts w:ascii="Times New Roman" w:hAnsi="Times New Roman"/>
          <w:sz w:val="28"/>
          <w:szCs w:val="28"/>
        </w:rPr>
        <w:t>202</w:t>
      </w:r>
      <w:r w:rsidR="00294EC1" w:rsidRPr="00782C9D">
        <w:rPr>
          <w:rFonts w:ascii="Times New Roman" w:hAnsi="Times New Roman"/>
          <w:sz w:val="28"/>
          <w:szCs w:val="28"/>
        </w:rPr>
        <w:t>1</w:t>
      </w:r>
      <w:r w:rsidR="008C6380">
        <w:rPr>
          <w:rFonts w:ascii="Times New Roman" w:hAnsi="Times New Roman"/>
          <w:sz w:val="28"/>
          <w:szCs w:val="28"/>
        </w:rPr>
        <w:t> </w:t>
      </w:r>
      <w:r w:rsidRPr="00782C9D">
        <w:rPr>
          <w:rFonts w:ascii="Times New Roman" w:hAnsi="Times New Roman"/>
          <w:sz w:val="28"/>
          <w:szCs w:val="28"/>
        </w:rPr>
        <w:t>г.</w:t>
      </w:r>
    </w:p>
    <w:p w14:paraId="33F47E65" w14:textId="77777777" w:rsidR="006B616F" w:rsidRPr="00782C9D" w:rsidRDefault="00120313" w:rsidP="00782C9D">
      <w:pPr>
        <w:pStyle w:val="a3"/>
        <w:spacing w:before="360" w:after="360" w:line="276" w:lineRule="auto"/>
        <w:ind w:hanging="425"/>
        <w:rPr>
          <w:szCs w:val="28"/>
        </w:rPr>
      </w:pPr>
      <w:r w:rsidRPr="00782C9D">
        <w:rPr>
          <w:szCs w:val="28"/>
        </w:rPr>
        <w:t xml:space="preserve">Техническое задание </w:t>
      </w:r>
      <w:r w:rsidR="00694073" w:rsidRPr="00782C9D">
        <w:rPr>
          <w:szCs w:val="28"/>
        </w:rPr>
        <w:t>на проведение закупки услуг</w:t>
      </w:r>
    </w:p>
    <w:p w14:paraId="45A1A6F5" w14:textId="6D694C0F" w:rsidR="00694073" w:rsidRDefault="00694073" w:rsidP="002C26BB">
      <w:pPr>
        <w:tabs>
          <w:tab w:val="left" w:pos="9356"/>
        </w:tabs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1416BB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752704">
        <w:rPr>
          <w:rFonts w:ascii="Times New Roman" w:hAnsi="Times New Roman"/>
          <w:sz w:val="24"/>
          <w:szCs w:val="24"/>
        </w:rPr>
        <w:t>Скорректированное ГКПЗ 2021 года, Лот №</w:t>
      </w:r>
      <w:r w:rsidR="00752704" w:rsidRPr="00752704">
        <w:rPr>
          <w:rFonts w:ascii="Times New Roman" w:hAnsi="Times New Roman"/>
          <w:sz w:val="24"/>
          <w:szCs w:val="24"/>
        </w:rPr>
        <w:t>21.000168</w:t>
      </w:r>
      <w:r w:rsidR="00752704">
        <w:rPr>
          <w:rFonts w:ascii="Times New Roman" w:hAnsi="Times New Roman"/>
          <w:sz w:val="24"/>
          <w:szCs w:val="24"/>
        </w:rPr>
        <w:t xml:space="preserve"> «</w:t>
      </w:r>
      <w:r w:rsidR="00752704" w:rsidRPr="00752704">
        <w:rPr>
          <w:rFonts w:ascii="Times New Roman" w:hAnsi="Times New Roman"/>
          <w:sz w:val="24"/>
          <w:szCs w:val="24"/>
        </w:rPr>
        <w:t>Проектирование, поставка, монтаж и наладка системы автоматической пожарной сигнализации столовой на 180 посадочных мест</w:t>
      </w:r>
      <w:r w:rsidR="00752704">
        <w:rPr>
          <w:rFonts w:ascii="Times New Roman" w:hAnsi="Times New Roman"/>
          <w:sz w:val="24"/>
          <w:szCs w:val="24"/>
        </w:rPr>
        <w:t>»</w:t>
      </w:r>
      <w:r w:rsidRPr="001416BB">
        <w:rPr>
          <w:rFonts w:ascii="Times New Roman" w:hAnsi="Times New Roman"/>
          <w:sz w:val="24"/>
          <w:szCs w:val="24"/>
        </w:rPr>
        <w:t>.</w:t>
      </w:r>
    </w:p>
    <w:p w14:paraId="658EDCAB" w14:textId="5465DA59" w:rsidR="00694073" w:rsidRDefault="00694073">
      <w:pPr>
        <w:tabs>
          <w:tab w:val="left" w:pos="9356"/>
        </w:tabs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1416BB">
        <w:rPr>
          <w:rFonts w:ascii="Times New Roman" w:hAnsi="Times New Roman"/>
          <w:sz w:val="24"/>
          <w:szCs w:val="24"/>
        </w:rPr>
        <w:t>Наименование закупки:</w:t>
      </w:r>
      <w:r>
        <w:rPr>
          <w:rFonts w:ascii="Times New Roman" w:hAnsi="Times New Roman"/>
          <w:sz w:val="24"/>
          <w:szCs w:val="24"/>
        </w:rPr>
        <w:t xml:space="preserve"> </w:t>
      </w:r>
      <w:r w:rsidR="00752704">
        <w:rPr>
          <w:rFonts w:ascii="Times New Roman" w:hAnsi="Times New Roman"/>
          <w:sz w:val="24"/>
          <w:szCs w:val="24"/>
        </w:rPr>
        <w:t>оказание услуг по п</w:t>
      </w:r>
      <w:r>
        <w:rPr>
          <w:rFonts w:ascii="Times New Roman" w:hAnsi="Times New Roman"/>
          <w:sz w:val="24"/>
          <w:szCs w:val="24"/>
        </w:rPr>
        <w:t>роектировани</w:t>
      </w:r>
      <w:r w:rsidR="00752704">
        <w:rPr>
          <w:rFonts w:ascii="Times New Roman" w:hAnsi="Times New Roman"/>
          <w:sz w:val="24"/>
          <w:szCs w:val="24"/>
        </w:rPr>
        <w:t>ю</w:t>
      </w:r>
      <w:r>
        <w:rPr>
          <w:rFonts w:ascii="Times New Roman" w:hAnsi="Times New Roman"/>
          <w:sz w:val="24"/>
          <w:szCs w:val="24"/>
        </w:rPr>
        <w:t xml:space="preserve">, </w:t>
      </w:r>
      <w:r w:rsidR="00930104">
        <w:rPr>
          <w:rFonts w:ascii="Times New Roman" w:hAnsi="Times New Roman"/>
          <w:sz w:val="24"/>
          <w:szCs w:val="24"/>
        </w:rPr>
        <w:t>приобретени</w:t>
      </w:r>
      <w:r w:rsidR="00752704">
        <w:rPr>
          <w:rFonts w:ascii="Times New Roman" w:hAnsi="Times New Roman"/>
          <w:sz w:val="24"/>
          <w:szCs w:val="24"/>
        </w:rPr>
        <w:t>ю</w:t>
      </w:r>
      <w:r>
        <w:rPr>
          <w:rFonts w:ascii="Times New Roman" w:hAnsi="Times New Roman"/>
          <w:sz w:val="24"/>
          <w:szCs w:val="24"/>
        </w:rPr>
        <w:t>, монтаж</w:t>
      </w:r>
      <w:r w:rsidR="00752704"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 xml:space="preserve"> и </w:t>
      </w:r>
      <w:r w:rsidR="00615469">
        <w:rPr>
          <w:rFonts w:ascii="Times New Roman" w:hAnsi="Times New Roman"/>
          <w:sz w:val="24"/>
          <w:szCs w:val="24"/>
        </w:rPr>
        <w:t>пуско-налад</w:t>
      </w:r>
      <w:r w:rsidR="00752704">
        <w:rPr>
          <w:rFonts w:ascii="Times New Roman" w:hAnsi="Times New Roman"/>
          <w:sz w:val="24"/>
          <w:szCs w:val="24"/>
        </w:rPr>
        <w:t>ке</w:t>
      </w:r>
      <w:r w:rsidR="00615469">
        <w:rPr>
          <w:rFonts w:ascii="Times New Roman" w:hAnsi="Times New Roman"/>
          <w:sz w:val="24"/>
          <w:szCs w:val="24"/>
        </w:rPr>
        <w:t xml:space="preserve"> </w:t>
      </w:r>
      <w:r w:rsidR="00930104">
        <w:rPr>
          <w:rFonts w:ascii="Times New Roman" w:hAnsi="Times New Roman"/>
          <w:sz w:val="24"/>
          <w:szCs w:val="24"/>
        </w:rPr>
        <w:t>системы пожарной сигнализации столовой на 180 п/м</w:t>
      </w:r>
      <w:r w:rsidR="0003646F">
        <w:rPr>
          <w:rFonts w:ascii="Times New Roman" w:hAnsi="Times New Roman"/>
          <w:sz w:val="24"/>
          <w:szCs w:val="24"/>
        </w:rPr>
        <w:t xml:space="preserve"> для Сангтудинской ГЭС-1</w:t>
      </w:r>
      <w:r w:rsidR="00782C9D">
        <w:rPr>
          <w:rFonts w:ascii="Times New Roman" w:hAnsi="Times New Roman"/>
          <w:sz w:val="24"/>
          <w:szCs w:val="24"/>
        </w:rPr>
        <w:t>.</w:t>
      </w:r>
    </w:p>
    <w:p w14:paraId="34B479E4" w14:textId="23D27824" w:rsidR="00782C9D" w:rsidRPr="00406B5F" w:rsidRDefault="00782C9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sz w:val="24"/>
          <w:szCs w:val="24"/>
        </w:rPr>
        <w:t xml:space="preserve">Начальная (предельная) стоимость выполнения работ – </w:t>
      </w:r>
      <w:r w:rsidR="00752704" w:rsidRPr="00752704">
        <w:rPr>
          <w:rFonts w:ascii="Times New Roman" w:hAnsi="Times New Roman"/>
          <w:sz w:val="24"/>
          <w:szCs w:val="24"/>
        </w:rPr>
        <w:t>432 624,91</w:t>
      </w:r>
      <w:r w:rsidR="0003646F">
        <w:rPr>
          <w:rFonts w:ascii="Times New Roman" w:hAnsi="Times New Roman"/>
          <w:sz w:val="24"/>
          <w:szCs w:val="24"/>
        </w:rPr>
        <w:t xml:space="preserve"> (</w:t>
      </w:r>
      <w:r w:rsidR="00A209C4">
        <w:rPr>
          <w:rFonts w:ascii="Times New Roman" w:hAnsi="Times New Roman"/>
          <w:sz w:val="24"/>
          <w:szCs w:val="24"/>
        </w:rPr>
        <w:t>четыреста тридцать две тысячи шестьсот двадцать четыре сомони, 91 дирам)</w:t>
      </w:r>
      <w:r w:rsidRPr="00406B5F">
        <w:rPr>
          <w:rFonts w:ascii="Times New Roman" w:hAnsi="Times New Roman"/>
          <w:sz w:val="24"/>
          <w:szCs w:val="24"/>
        </w:rPr>
        <w:t>.</w:t>
      </w:r>
    </w:p>
    <w:p w14:paraId="0AB4FDA4" w14:textId="77777777" w:rsidR="00694073" w:rsidRPr="001416BB" w:rsidRDefault="00694073" w:rsidP="00782C9D">
      <w:pPr>
        <w:tabs>
          <w:tab w:val="left" w:pos="8931"/>
        </w:tabs>
        <w:spacing w:before="200"/>
        <w:ind w:right="425"/>
        <w:jc w:val="center"/>
        <w:rPr>
          <w:rFonts w:ascii="Times New Roman" w:hAnsi="Times New Roman"/>
          <w:sz w:val="24"/>
          <w:szCs w:val="24"/>
          <w:u w:val="single"/>
        </w:rPr>
      </w:pPr>
      <w:r w:rsidRPr="001416BB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5C733FF0" w14:textId="77777777" w:rsidR="00694073" w:rsidRPr="00694073" w:rsidRDefault="00694073" w:rsidP="00782C9D">
      <w:pPr>
        <w:pStyle w:val="a8"/>
        <w:tabs>
          <w:tab w:val="left" w:pos="0"/>
        </w:tabs>
        <w:spacing w:before="160" w:after="0"/>
        <w:ind w:left="0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 w:rsidRPr="00782C9D">
        <w:rPr>
          <w:rFonts w:ascii="Times New Roman" w:hAnsi="Times New Roman"/>
          <w:b/>
          <w:sz w:val="24"/>
        </w:rPr>
        <w:t>Техническое задание на</w:t>
      </w:r>
      <w:r w:rsidR="00873CFF">
        <w:rPr>
          <w:rFonts w:ascii="Times New Roman" w:hAnsi="Times New Roman"/>
          <w:b/>
          <w:sz w:val="24"/>
        </w:rPr>
        <w:t xml:space="preserve"> </w:t>
      </w:r>
      <w:r w:rsidR="00541C35">
        <w:rPr>
          <w:rFonts w:ascii="Times New Roman" w:hAnsi="Times New Roman"/>
          <w:b/>
          <w:sz w:val="24"/>
        </w:rPr>
        <w:t>закуп</w:t>
      </w:r>
      <w:r w:rsidR="00615469">
        <w:rPr>
          <w:rFonts w:ascii="Times New Roman" w:hAnsi="Times New Roman"/>
          <w:b/>
          <w:sz w:val="24"/>
        </w:rPr>
        <w:t xml:space="preserve"> услуг по </w:t>
      </w:r>
      <w:r w:rsidRPr="00782C9D">
        <w:rPr>
          <w:rFonts w:ascii="Times New Roman" w:hAnsi="Times New Roman"/>
          <w:b/>
          <w:sz w:val="24"/>
        </w:rPr>
        <w:t>проектировани</w:t>
      </w:r>
      <w:r w:rsidR="00615469">
        <w:rPr>
          <w:rFonts w:ascii="Times New Roman" w:hAnsi="Times New Roman"/>
          <w:b/>
          <w:sz w:val="24"/>
        </w:rPr>
        <w:t>ю</w:t>
      </w:r>
      <w:r w:rsidRPr="00782C9D">
        <w:rPr>
          <w:rFonts w:ascii="Times New Roman" w:hAnsi="Times New Roman"/>
          <w:b/>
          <w:sz w:val="24"/>
        </w:rPr>
        <w:t>, п</w:t>
      </w:r>
      <w:r w:rsidR="00541C35">
        <w:rPr>
          <w:rFonts w:ascii="Times New Roman" w:hAnsi="Times New Roman"/>
          <w:b/>
          <w:sz w:val="24"/>
        </w:rPr>
        <w:t>риобретению</w:t>
      </w:r>
      <w:r>
        <w:rPr>
          <w:rFonts w:ascii="Times New Roman" w:hAnsi="Times New Roman"/>
          <w:b/>
          <w:sz w:val="24"/>
          <w:szCs w:val="24"/>
        </w:rPr>
        <w:t>,</w:t>
      </w:r>
    </w:p>
    <w:p w14:paraId="5B92FB06" w14:textId="2C67C38F" w:rsidR="00D31C62" w:rsidRPr="00782C9D" w:rsidRDefault="00694073" w:rsidP="00782C9D">
      <w:pPr>
        <w:jc w:val="center"/>
        <w:rPr>
          <w:rFonts w:ascii="Times New Roman" w:hAnsi="Times New Roman"/>
          <w:b/>
        </w:rPr>
      </w:pPr>
      <w:r w:rsidRPr="00782C9D">
        <w:rPr>
          <w:rFonts w:ascii="Times New Roman" w:hAnsi="Times New Roman"/>
          <w:b/>
          <w:sz w:val="24"/>
        </w:rPr>
        <w:t xml:space="preserve">монтажу и </w:t>
      </w:r>
      <w:r w:rsidR="00615469">
        <w:rPr>
          <w:rFonts w:ascii="Times New Roman" w:hAnsi="Times New Roman"/>
          <w:b/>
          <w:sz w:val="24"/>
        </w:rPr>
        <w:t>пуско</w:t>
      </w:r>
      <w:r w:rsidR="00541C35">
        <w:rPr>
          <w:rFonts w:ascii="Times New Roman" w:hAnsi="Times New Roman"/>
          <w:b/>
          <w:sz w:val="24"/>
        </w:rPr>
        <w:t>-</w:t>
      </w:r>
      <w:r w:rsidRPr="00782C9D">
        <w:rPr>
          <w:rFonts w:ascii="Times New Roman" w:hAnsi="Times New Roman"/>
          <w:b/>
          <w:sz w:val="24"/>
        </w:rPr>
        <w:t xml:space="preserve">наладке </w:t>
      </w:r>
      <w:r w:rsidRPr="00782C9D">
        <w:rPr>
          <w:rFonts w:ascii="Times New Roman" w:hAnsi="Times New Roman"/>
          <w:b/>
          <w:sz w:val="24"/>
          <w:szCs w:val="24"/>
        </w:rPr>
        <w:t>системы пожарной сигнализации столовой на 180 п/м</w:t>
      </w:r>
    </w:p>
    <w:p w14:paraId="69814EAF" w14:textId="7E7ED7C2" w:rsidR="000F5866" w:rsidRPr="00D31C62" w:rsidRDefault="00C37F0F" w:rsidP="00D31C62">
      <w:pPr>
        <w:pStyle w:val="a8"/>
        <w:numPr>
          <w:ilvl w:val="0"/>
          <w:numId w:val="31"/>
        </w:numPr>
        <w:tabs>
          <w:tab w:val="left" w:pos="993"/>
        </w:tabs>
        <w:ind w:left="0" w:firstLine="567"/>
        <w:rPr>
          <w:rFonts w:ascii="Times New Roman" w:hAnsi="Times New Roman"/>
          <w:b/>
          <w:sz w:val="24"/>
          <w:szCs w:val="24"/>
        </w:rPr>
      </w:pPr>
      <w:r w:rsidRPr="00D31C62">
        <w:rPr>
          <w:rFonts w:ascii="Times New Roman" w:hAnsi="Times New Roman"/>
          <w:b/>
          <w:sz w:val="24"/>
          <w:szCs w:val="24"/>
        </w:rPr>
        <w:t xml:space="preserve">Общие </w:t>
      </w:r>
      <w:r w:rsidR="00120313" w:rsidRPr="00D31C62">
        <w:rPr>
          <w:rFonts w:ascii="Times New Roman" w:hAnsi="Times New Roman"/>
          <w:b/>
          <w:sz w:val="24"/>
          <w:szCs w:val="24"/>
        </w:rPr>
        <w:t>требования</w:t>
      </w:r>
      <w:r w:rsidR="00D31C62">
        <w:rPr>
          <w:rFonts w:ascii="Times New Roman" w:hAnsi="Times New Roman"/>
          <w:b/>
          <w:sz w:val="24"/>
          <w:szCs w:val="24"/>
        </w:rPr>
        <w:t>:</w:t>
      </w:r>
      <w:bookmarkStart w:id="0" w:name="_GoBack"/>
      <w:bookmarkEnd w:id="0"/>
    </w:p>
    <w:p w14:paraId="0A611F27" w14:textId="4AF4BE75" w:rsidR="00C85201" w:rsidRPr="00B56357" w:rsidRDefault="00C85201" w:rsidP="00D31C62">
      <w:pPr>
        <w:numPr>
          <w:ilvl w:val="0"/>
          <w:numId w:val="14"/>
        </w:numPr>
        <w:tabs>
          <w:tab w:val="num" w:pos="1134"/>
        </w:tabs>
        <w:spacing w:after="0"/>
        <w:ind w:left="567" w:hanging="283"/>
        <w:jc w:val="both"/>
        <w:rPr>
          <w:rFonts w:ascii="Times New Roman" w:hAnsi="Times New Roman"/>
          <w:i/>
          <w:sz w:val="24"/>
          <w:szCs w:val="24"/>
        </w:rPr>
      </w:pPr>
      <w:r w:rsidRPr="00B56357"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proofErr w:type="spellStart"/>
      <w:r w:rsidRPr="00B56357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Pr="00B56357">
        <w:rPr>
          <w:rFonts w:ascii="Times New Roman" w:hAnsi="Times New Roman"/>
          <w:sz w:val="24"/>
          <w:szCs w:val="24"/>
        </w:rPr>
        <w:t xml:space="preserve"> ГЭС-1</w:t>
      </w:r>
      <w:r>
        <w:rPr>
          <w:rFonts w:ascii="Times New Roman" w:hAnsi="Times New Roman"/>
          <w:sz w:val="24"/>
          <w:szCs w:val="24"/>
        </w:rPr>
        <w:t>.</w:t>
      </w:r>
    </w:p>
    <w:p w14:paraId="48A6865B" w14:textId="05AF5BA3" w:rsidR="00694073" w:rsidRPr="00782C9D" w:rsidRDefault="00D31C62" w:rsidP="00D31C62">
      <w:pPr>
        <w:pStyle w:val="a8"/>
        <w:tabs>
          <w:tab w:val="left" w:pos="567"/>
        </w:tabs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Здание столовой на 180 посадочных мест расположено </w:t>
      </w:r>
      <w:r w:rsidR="002726F3" w:rsidRPr="00782C9D">
        <w:rPr>
          <w:rFonts w:ascii="Times New Roman" w:hAnsi="Times New Roman"/>
          <w:sz w:val="24"/>
          <w:szCs w:val="24"/>
        </w:rPr>
        <w:t xml:space="preserve">на </w:t>
      </w:r>
      <w:r w:rsidR="000950A5" w:rsidRPr="00782C9D">
        <w:rPr>
          <w:rFonts w:ascii="Times New Roman" w:hAnsi="Times New Roman"/>
          <w:sz w:val="24"/>
          <w:szCs w:val="24"/>
        </w:rPr>
        <w:t>правом берегу</w:t>
      </w:r>
      <w:r w:rsidR="00B76ED4" w:rsidRPr="00782C9D">
        <w:rPr>
          <w:rFonts w:ascii="Times New Roman" w:hAnsi="Times New Roman"/>
          <w:sz w:val="24"/>
          <w:szCs w:val="24"/>
        </w:rPr>
        <w:t xml:space="preserve"> гидроэлектростанции</w:t>
      </w:r>
      <w:r w:rsidR="002726F3" w:rsidRPr="00782C9D">
        <w:rPr>
          <w:rFonts w:ascii="Times New Roman" w:hAnsi="Times New Roman"/>
          <w:sz w:val="24"/>
          <w:szCs w:val="24"/>
        </w:rPr>
        <w:t xml:space="preserve">. Необходимо выполнить </w:t>
      </w:r>
      <w:r w:rsidR="001C3547">
        <w:rPr>
          <w:rFonts w:ascii="Times New Roman" w:hAnsi="Times New Roman"/>
          <w:sz w:val="24"/>
          <w:szCs w:val="24"/>
        </w:rPr>
        <w:t xml:space="preserve">проектирование, </w:t>
      </w:r>
      <w:r w:rsidR="00091E8E">
        <w:rPr>
          <w:rFonts w:ascii="Times New Roman" w:hAnsi="Times New Roman"/>
          <w:sz w:val="24"/>
          <w:szCs w:val="24"/>
        </w:rPr>
        <w:t>поставку</w:t>
      </w:r>
      <w:r w:rsidR="00091E8E" w:rsidRPr="00782C9D">
        <w:rPr>
          <w:rFonts w:ascii="Times New Roman" w:hAnsi="Times New Roman"/>
          <w:sz w:val="24"/>
          <w:szCs w:val="24"/>
        </w:rPr>
        <w:t xml:space="preserve"> </w:t>
      </w:r>
      <w:r w:rsidR="000F5866" w:rsidRPr="00782C9D">
        <w:rPr>
          <w:rFonts w:ascii="Times New Roman" w:hAnsi="Times New Roman"/>
          <w:sz w:val="24"/>
          <w:szCs w:val="24"/>
        </w:rPr>
        <w:t>оборудования</w:t>
      </w:r>
      <w:r w:rsidR="000950A5" w:rsidRPr="00782C9D">
        <w:rPr>
          <w:rFonts w:ascii="Times New Roman" w:hAnsi="Times New Roman"/>
          <w:sz w:val="24"/>
          <w:szCs w:val="24"/>
        </w:rPr>
        <w:t xml:space="preserve">, монтаж и </w:t>
      </w:r>
      <w:r w:rsidR="00C85201">
        <w:rPr>
          <w:rFonts w:ascii="Times New Roman" w:hAnsi="Times New Roman"/>
          <w:sz w:val="24"/>
          <w:szCs w:val="24"/>
        </w:rPr>
        <w:t>пуско-</w:t>
      </w:r>
      <w:r w:rsidR="000950A5" w:rsidRPr="00782C9D">
        <w:rPr>
          <w:rFonts w:ascii="Times New Roman" w:hAnsi="Times New Roman"/>
          <w:sz w:val="24"/>
          <w:szCs w:val="24"/>
        </w:rPr>
        <w:t>наладк</w:t>
      </w:r>
      <w:r w:rsidR="00C85201">
        <w:rPr>
          <w:rFonts w:ascii="Times New Roman" w:hAnsi="Times New Roman"/>
          <w:sz w:val="24"/>
          <w:szCs w:val="24"/>
        </w:rPr>
        <w:t>у</w:t>
      </w:r>
      <w:r w:rsidR="000950A5" w:rsidRPr="00782C9D">
        <w:rPr>
          <w:rFonts w:ascii="Times New Roman" w:hAnsi="Times New Roman"/>
          <w:sz w:val="24"/>
          <w:szCs w:val="24"/>
        </w:rPr>
        <w:t xml:space="preserve"> системы </w:t>
      </w:r>
      <w:r w:rsidR="00DC3755" w:rsidRPr="00782C9D">
        <w:rPr>
          <w:rFonts w:ascii="Times New Roman" w:hAnsi="Times New Roman"/>
          <w:sz w:val="24"/>
          <w:szCs w:val="24"/>
        </w:rPr>
        <w:t>пожарной сигнализации столовой</w:t>
      </w:r>
      <w:r w:rsidR="002726F3" w:rsidRPr="00782C9D">
        <w:rPr>
          <w:rFonts w:ascii="Times New Roman" w:hAnsi="Times New Roman"/>
          <w:sz w:val="24"/>
          <w:szCs w:val="24"/>
        </w:rPr>
        <w:t>.</w:t>
      </w:r>
    </w:p>
    <w:p w14:paraId="377D2222" w14:textId="29230949" w:rsidR="00615469" w:rsidRPr="001416BB" w:rsidRDefault="004A5DB0" w:rsidP="00BB1379">
      <w:pPr>
        <w:numPr>
          <w:ilvl w:val="0"/>
          <w:numId w:val="14"/>
        </w:numPr>
        <w:tabs>
          <w:tab w:val="num" w:pos="1134"/>
        </w:tabs>
        <w:spacing w:after="0"/>
        <w:ind w:left="567" w:hanging="283"/>
        <w:jc w:val="both"/>
        <w:rPr>
          <w:rFonts w:ascii="Times New Roman" w:hAnsi="Times New Roman"/>
          <w:i/>
          <w:sz w:val="24"/>
          <w:szCs w:val="24"/>
        </w:rPr>
      </w:pPr>
      <w:r w:rsidRPr="00615469">
        <w:rPr>
          <w:rFonts w:ascii="Times New Roman" w:hAnsi="Times New Roman"/>
          <w:i/>
          <w:sz w:val="24"/>
          <w:szCs w:val="24"/>
        </w:rPr>
        <w:t>Т</w:t>
      </w:r>
      <w:r w:rsidR="00120313" w:rsidRPr="00615469">
        <w:rPr>
          <w:rFonts w:ascii="Times New Roman" w:hAnsi="Times New Roman"/>
          <w:i/>
          <w:sz w:val="24"/>
          <w:szCs w:val="24"/>
        </w:rPr>
        <w:t>ребования к срокам выполнения работ (график, календарный план)</w:t>
      </w:r>
      <w:r w:rsidR="001C3547">
        <w:rPr>
          <w:rFonts w:ascii="Times New Roman" w:hAnsi="Times New Roman"/>
          <w:i/>
          <w:sz w:val="24"/>
          <w:szCs w:val="24"/>
        </w:rPr>
        <w:t xml:space="preserve"> </w:t>
      </w:r>
      <w:r w:rsidR="000F5866" w:rsidRPr="00615469">
        <w:rPr>
          <w:rFonts w:ascii="Times New Roman" w:hAnsi="Times New Roman"/>
          <w:i/>
          <w:sz w:val="24"/>
          <w:szCs w:val="24"/>
        </w:rPr>
        <w:t>–</w:t>
      </w:r>
      <w:r w:rsidR="001C3547">
        <w:rPr>
          <w:rFonts w:ascii="Times New Roman" w:hAnsi="Times New Roman"/>
          <w:i/>
          <w:sz w:val="24"/>
          <w:szCs w:val="24"/>
        </w:rPr>
        <w:t xml:space="preserve"> </w:t>
      </w:r>
      <w:r w:rsidR="00615469" w:rsidRPr="001416BB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В соответствии с </w:t>
      </w:r>
      <w:r w:rsidR="00A209C4">
        <w:rPr>
          <w:rFonts w:ascii="Times New Roman" w:hAnsi="Times New Roman"/>
          <w:spacing w:val="5"/>
          <w:sz w:val="24"/>
          <w:szCs w:val="24"/>
          <w:lang w:eastAsia="ru-RU" w:bidi="ru-RU"/>
        </w:rPr>
        <w:t>Г</w:t>
      </w:r>
      <w:r w:rsidR="00615469" w:rsidRPr="001416BB">
        <w:rPr>
          <w:rFonts w:ascii="Times New Roman" w:hAnsi="Times New Roman"/>
          <w:spacing w:val="5"/>
          <w:sz w:val="24"/>
          <w:szCs w:val="24"/>
          <w:lang w:eastAsia="ru-RU" w:bidi="ru-RU"/>
        </w:rPr>
        <w:t>рафиком</w:t>
      </w:r>
      <w:r w:rsidR="00A209C4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 оказания услуг (приложение №1)</w:t>
      </w:r>
      <w:r w:rsidR="00615469" w:rsidRPr="001416BB">
        <w:rPr>
          <w:rFonts w:ascii="Times New Roman" w:hAnsi="Times New Roman"/>
          <w:spacing w:val="5"/>
          <w:sz w:val="24"/>
          <w:szCs w:val="24"/>
          <w:lang w:eastAsia="ru-RU" w:bidi="ru-RU"/>
        </w:rPr>
        <w:t>.</w:t>
      </w:r>
    </w:p>
    <w:p w14:paraId="764250EC" w14:textId="4E2FD4BA" w:rsidR="008D6823" w:rsidRDefault="004A5DB0" w:rsidP="008D6823">
      <w:pPr>
        <w:pStyle w:val="a8"/>
        <w:numPr>
          <w:ilvl w:val="0"/>
          <w:numId w:val="14"/>
        </w:numPr>
        <w:tabs>
          <w:tab w:val="num" w:pos="0"/>
          <w:tab w:val="left" w:pos="567"/>
        </w:tabs>
        <w:spacing w:after="0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615469">
        <w:rPr>
          <w:rFonts w:ascii="Times New Roman" w:hAnsi="Times New Roman"/>
          <w:i/>
          <w:sz w:val="24"/>
          <w:szCs w:val="24"/>
        </w:rPr>
        <w:t>Т</w:t>
      </w:r>
      <w:r w:rsidR="00120313" w:rsidRPr="00615469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AC6443" w:rsidRPr="00615469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C85201">
        <w:rPr>
          <w:rFonts w:ascii="Times New Roman" w:hAnsi="Times New Roman"/>
          <w:i/>
          <w:sz w:val="24"/>
          <w:szCs w:val="24"/>
        </w:rPr>
        <w:t xml:space="preserve"> </w:t>
      </w:r>
      <w:r w:rsidR="00AC6443" w:rsidRPr="00615469">
        <w:rPr>
          <w:rFonts w:ascii="Times New Roman" w:hAnsi="Times New Roman"/>
          <w:i/>
          <w:sz w:val="24"/>
          <w:szCs w:val="24"/>
        </w:rPr>
        <w:t xml:space="preserve">(оплаты) </w:t>
      </w:r>
      <w:r w:rsidR="001F1189" w:rsidRPr="00B56357">
        <w:rPr>
          <w:rFonts w:ascii="Times New Roman" w:hAnsi="Times New Roman"/>
          <w:i/>
          <w:sz w:val="24"/>
          <w:szCs w:val="24"/>
        </w:rPr>
        <w:t>–</w:t>
      </w:r>
      <w:r w:rsidR="00930104" w:rsidRPr="00930104">
        <w:rPr>
          <w:rFonts w:ascii="Times New Roman" w:hAnsi="Times New Roman"/>
          <w:sz w:val="24"/>
          <w:szCs w:val="24"/>
        </w:rPr>
        <w:t xml:space="preserve"> </w:t>
      </w:r>
      <w:r w:rsidR="008D6823" w:rsidRPr="00B56357">
        <w:rPr>
          <w:rFonts w:ascii="Times New Roman" w:hAnsi="Times New Roman"/>
          <w:sz w:val="24"/>
          <w:szCs w:val="24"/>
        </w:rPr>
        <w:t xml:space="preserve">Оплата за поставку Оборудования производится в форме безналичного расчета путем перечисления аванса на расчетный счет </w:t>
      </w:r>
      <w:r w:rsidR="00D54A3C">
        <w:rPr>
          <w:rFonts w:ascii="Times New Roman" w:hAnsi="Times New Roman"/>
          <w:sz w:val="24"/>
          <w:szCs w:val="24"/>
        </w:rPr>
        <w:t>Контрагента</w:t>
      </w:r>
      <w:r w:rsidR="00D54A3C" w:rsidRPr="00B56357">
        <w:rPr>
          <w:rFonts w:ascii="Times New Roman" w:hAnsi="Times New Roman"/>
          <w:sz w:val="24"/>
          <w:szCs w:val="24"/>
        </w:rPr>
        <w:t xml:space="preserve"> </w:t>
      </w:r>
      <w:r w:rsidR="008D6823" w:rsidRPr="00B56357">
        <w:rPr>
          <w:rFonts w:ascii="Times New Roman" w:hAnsi="Times New Roman"/>
          <w:sz w:val="24"/>
          <w:szCs w:val="24"/>
        </w:rPr>
        <w:t xml:space="preserve">в размере </w:t>
      </w:r>
      <w:r w:rsidR="001F1189">
        <w:rPr>
          <w:rFonts w:ascii="Times New Roman" w:hAnsi="Times New Roman"/>
          <w:sz w:val="24"/>
          <w:szCs w:val="24"/>
        </w:rPr>
        <w:t xml:space="preserve">до </w:t>
      </w:r>
      <w:r w:rsidR="008D6823" w:rsidRPr="00B56357">
        <w:rPr>
          <w:rFonts w:ascii="Times New Roman" w:hAnsi="Times New Roman"/>
          <w:sz w:val="24"/>
          <w:szCs w:val="24"/>
        </w:rPr>
        <w:t>50% от стоимости поставки Оборудования, оставшийся расчет производится в течение 30 рабочих дней после подписания акта приема</w:t>
      </w:r>
      <w:r w:rsidR="008D6823" w:rsidRPr="00B56357">
        <w:rPr>
          <w:rFonts w:ascii="Times New Roman" w:hAnsi="Times New Roman"/>
          <w:i/>
          <w:sz w:val="24"/>
          <w:szCs w:val="24"/>
        </w:rPr>
        <w:t>–</w:t>
      </w:r>
      <w:r w:rsidR="008D6823" w:rsidRPr="00B56357">
        <w:rPr>
          <w:rFonts w:ascii="Times New Roman" w:hAnsi="Times New Roman"/>
          <w:sz w:val="24"/>
          <w:szCs w:val="24"/>
        </w:rPr>
        <w:t>передачи Оборудования. Оплата за проектные, монтажные и пусконаладочные работы</w:t>
      </w:r>
      <w:r w:rsidR="008D6823">
        <w:rPr>
          <w:rFonts w:ascii="Times New Roman" w:hAnsi="Times New Roman"/>
          <w:sz w:val="24"/>
          <w:szCs w:val="24"/>
        </w:rPr>
        <w:t xml:space="preserve"> </w:t>
      </w:r>
      <w:r w:rsidR="008D6823" w:rsidRPr="00B56357">
        <w:rPr>
          <w:rFonts w:ascii="Times New Roman" w:hAnsi="Times New Roman"/>
          <w:sz w:val="24"/>
          <w:szCs w:val="24"/>
        </w:rPr>
        <w:t>производится путем перечисления аванса в размере 20% от стои</w:t>
      </w:r>
      <w:r w:rsidR="00D31C62">
        <w:rPr>
          <w:rFonts w:ascii="Times New Roman" w:hAnsi="Times New Roman"/>
          <w:sz w:val="24"/>
          <w:szCs w:val="24"/>
        </w:rPr>
        <w:t xml:space="preserve">мости услуг, оставшийся расчет </w:t>
      </w:r>
      <w:r w:rsidR="008D6823" w:rsidRPr="00B56357">
        <w:rPr>
          <w:rFonts w:ascii="Times New Roman" w:hAnsi="Times New Roman"/>
          <w:sz w:val="24"/>
          <w:szCs w:val="24"/>
        </w:rPr>
        <w:t>в течение 30 рабочих дней после подписания акта приемки оказанных услуг.</w:t>
      </w:r>
    </w:p>
    <w:p w14:paraId="56D41A5E" w14:textId="68C992C0" w:rsidR="00120313" w:rsidRPr="00782C9D" w:rsidRDefault="004A5DB0" w:rsidP="008D6823">
      <w:pPr>
        <w:pStyle w:val="a8"/>
        <w:numPr>
          <w:ilvl w:val="0"/>
          <w:numId w:val="14"/>
        </w:numPr>
        <w:tabs>
          <w:tab w:val="num" w:pos="0"/>
          <w:tab w:val="left" w:pos="567"/>
        </w:tabs>
        <w:spacing w:after="0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782C9D">
        <w:rPr>
          <w:rFonts w:ascii="Times New Roman" w:hAnsi="Times New Roman"/>
          <w:i/>
          <w:sz w:val="24"/>
          <w:szCs w:val="24"/>
        </w:rPr>
        <w:t>Т</w:t>
      </w:r>
      <w:r w:rsidR="00120313" w:rsidRPr="00782C9D">
        <w:rPr>
          <w:rFonts w:ascii="Times New Roman" w:hAnsi="Times New Roman"/>
          <w:i/>
          <w:sz w:val="24"/>
          <w:szCs w:val="24"/>
        </w:rPr>
        <w:t>ребования к применяемым стандартам, СНиПам и прочим правилам</w:t>
      </w:r>
      <w:r w:rsidR="001C3547">
        <w:rPr>
          <w:rFonts w:ascii="Times New Roman" w:hAnsi="Times New Roman"/>
          <w:i/>
          <w:sz w:val="24"/>
          <w:szCs w:val="24"/>
        </w:rPr>
        <w:t xml:space="preserve"> </w:t>
      </w:r>
      <w:r w:rsidR="00782C9D">
        <w:rPr>
          <w:rFonts w:ascii="Times New Roman" w:hAnsi="Times New Roman"/>
          <w:i/>
          <w:sz w:val="24"/>
          <w:szCs w:val="24"/>
        </w:rPr>
        <w:t>–</w:t>
      </w:r>
      <w:r w:rsidR="001C3547">
        <w:rPr>
          <w:rFonts w:ascii="Times New Roman" w:hAnsi="Times New Roman"/>
          <w:i/>
          <w:sz w:val="24"/>
          <w:szCs w:val="24"/>
        </w:rPr>
        <w:t xml:space="preserve"> </w:t>
      </w:r>
      <w:r w:rsidR="00782C9D">
        <w:rPr>
          <w:rFonts w:ascii="Times New Roman" w:hAnsi="Times New Roman"/>
          <w:sz w:val="24"/>
          <w:szCs w:val="24"/>
        </w:rPr>
        <w:t xml:space="preserve">Работы выполнить в соответствии с требованиями </w:t>
      </w:r>
      <w:r w:rsidR="00F72CD3" w:rsidRPr="00782C9D">
        <w:rPr>
          <w:rFonts w:ascii="Times New Roman" w:hAnsi="Times New Roman"/>
          <w:sz w:val="24"/>
          <w:szCs w:val="24"/>
        </w:rPr>
        <w:t>РД 009 01-</w:t>
      </w:r>
      <w:proofErr w:type="gramStart"/>
      <w:r w:rsidR="00F72CD3" w:rsidRPr="00782C9D">
        <w:rPr>
          <w:rFonts w:ascii="Times New Roman" w:hAnsi="Times New Roman"/>
          <w:sz w:val="24"/>
          <w:szCs w:val="24"/>
        </w:rPr>
        <w:t>96</w:t>
      </w:r>
      <w:r w:rsidR="00191586" w:rsidRPr="00782C9D">
        <w:rPr>
          <w:rFonts w:ascii="Times New Roman" w:hAnsi="Times New Roman"/>
          <w:sz w:val="24"/>
          <w:szCs w:val="24"/>
        </w:rPr>
        <w:t>,РД</w:t>
      </w:r>
      <w:proofErr w:type="gramEnd"/>
      <w:r w:rsidR="00191586" w:rsidRPr="00782C9D">
        <w:rPr>
          <w:rFonts w:ascii="Times New Roman" w:hAnsi="Times New Roman"/>
          <w:sz w:val="24"/>
          <w:szCs w:val="24"/>
        </w:rPr>
        <w:t xml:space="preserve"> 78.145-93, </w:t>
      </w:r>
      <w:r w:rsidR="00B54A4A" w:rsidRPr="00782C9D">
        <w:rPr>
          <w:rFonts w:ascii="Times New Roman" w:hAnsi="Times New Roman"/>
          <w:sz w:val="24"/>
          <w:szCs w:val="24"/>
        </w:rPr>
        <w:t xml:space="preserve">РД </w:t>
      </w:r>
      <w:r w:rsidR="00191586" w:rsidRPr="00782C9D">
        <w:rPr>
          <w:rFonts w:ascii="Times New Roman" w:hAnsi="Times New Roman"/>
          <w:sz w:val="24"/>
          <w:szCs w:val="24"/>
        </w:rPr>
        <w:t>78.36.007-99</w:t>
      </w:r>
      <w:r w:rsidR="000E139F" w:rsidRPr="00782C9D">
        <w:rPr>
          <w:rFonts w:ascii="Times New Roman" w:hAnsi="Times New Roman"/>
          <w:sz w:val="24"/>
          <w:szCs w:val="24"/>
        </w:rPr>
        <w:t>, СП 5.13130.2009</w:t>
      </w:r>
      <w:r w:rsidR="00F31D03" w:rsidRPr="00782C9D">
        <w:rPr>
          <w:rFonts w:ascii="Times New Roman" w:hAnsi="Times New Roman"/>
          <w:sz w:val="24"/>
          <w:szCs w:val="24"/>
        </w:rPr>
        <w:t>.</w:t>
      </w:r>
    </w:p>
    <w:p w14:paraId="2204704D" w14:textId="4027F44F" w:rsidR="00615469" w:rsidRDefault="00C85201" w:rsidP="00615469">
      <w:pPr>
        <w:pStyle w:val="a8"/>
        <w:numPr>
          <w:ilvl w:val="0"/>
          <w:numId w:val="14"/>
        </w:numPr>
        <w:tabs>
          <w:tab w:val="left" w:pos="567"/>
        </w:tabs>
        <w:spacing w:after="0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B56357"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 –</w:t>
      </w:r>
      <w:r w:rsidR="001C3547">
        <w:rPr>
          <w:rFonts w:ascii="Times New Roman" w:hAnsi="Times New Roman"/>
          <w:i/>
          <w:sz w:val="24"/>
          <w:szCs w:val="24"/>
        </w:rPr>
        <w:t xml:space="preserve"> </w:t>
      </w:r>
      <w:r w:rsidR="000808F4">
        <w:rPr>
          <w:rFonts w:ascii="Times New Roman" w:hAnsi="Times New Roman"/>
          <w:sz w:val="24"/>
          <w:szCs w:val="24"/>
        </w:rPr>
        <w:t>Контрагент</w:t>
      </w:r>
      <w:r w:rsidR="000808F4" w:rsidRPr="00782C9D">
        <w:rPr>
          <w:rFonts w:ascii="Times New Roman" w:hAnsi="Times New Roman"/>
          <w:sz w:val="24"/>
          <w:szCs w:val="24"/>
        </w:rPr>
        <w:t xml:space="preserve"> </w:t>
      </w:r>
      <w:r w:rsidR="00C37F0F" w:rsidRPr="00782C9D">
        <w:rPr>
          <w:rFonts w:ascii="Times New Roman" w:hAnsi="Times New Roman"/>
          <w:sz w:val="24"/>
          <w:szCs w:val="24"/>
        </w:rPr>
        <w:t>обеспечивает сво</w:t>
      </w:r>
      <w:r w:rsidR="00930104">
        <w:rPr>
          <w:rFonts w:ascii="Times New Roman" w:hAnsi="Times New Roman"/>
          <w:sz w:val="24"/>
          <w:szCs w:val="24"/>
        </w:rPr>
        <w:t>ими силами получение, разгрузку</w:t>
      </w:r>
      <w:r w:rsidR="00C37F0F" w:rsidRPr="00782C9D">
        <w:rPr>
          <w:rFonts w:ascii="Times New Roman" w:hAnsi="Times New Roman"/>
          <w:sz w:val="24"/>
          <w:szCs w:val="24"/>
        </w:rPr>
        <w:t xml:space="preserve"> и доставку исправных инструментов, материалов, приборов, принадлежностей, аппаратуры непосредственно необходимых для выполнения работ.</w:t>
      </w:r>
    </w:p>
    <w:p w14:paraId="1F54FFE2" w14:textId="57D45CC7" w:rsidR="00C53F45" w:rsidRPr="00615469" w:rsidRDefault="000808F4" w:rsidP="00615469">
      <w:pPr>
        <w:pStyle w:val="a8"/>
        <w:tabs>
          <w:tab w:val="left" w:pos="567"/>
        </w:tabs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Контрагент</w:t>
      </w:r>
      <w:r w:rsidRPr="00615469">
        <w:rPr>
          <w:rFonts w:ascii="Times New Roman" w:hAnsi="Times New Roman"/>
          <w:sz w:val="24"/>
          <w:szCs w:val="24"/>
        </w:rPr>
        <w:t xml:space="preserve"> </w:t>
      </w:r>
      <w:r w:rsidR="00C37F0F" w:rsidRPr="00615469">
        <w:rPr>
          <w:rFonts w:ascii="Times New Roman" w:hAnsi="Times New Roman"/>
          <w:sz w:val="24"/>
          <w:szCs w:val="24"/>
        </w:rPr>
        <w:t>согласовывает с Заказчиком вопросы, связанные с организацией производства работ.</w:t>
      </w:r>
    </w:p>
    <w:p w14:paraId="1AE946A3" w14:textId="08F83595" w:rsidR="00C37F0F" w:rsidRPr="00782C9D" w:rsidRDefault="000808F4" w:rsidP="00615469">
      <w:pPr>
        <w:pStyle w:val="a8"/>
        <w:tabs>
          <w:tab w:val="left" w:pos="567"/>
        </w:tabs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Контрагент</w:t>
      </w:r>
      <w:r w:rsidRPr="00782C9D">
        <w:rPr>
          <w:rFonts w:ascii="Times New Roman" w:hAnsi="Times New Roman"/>
          <w:sz w:val="24"/>
          <w:szCs w:val="24"/>
        </w:rPr>
        <w:t xml:space="preserve"> </w:t>
      </w:r>
      <w:r w:rsidR="00C37F0F" w:rsidRPr="00782C9D">
        <w:rPr>
          <w:rFonts w:ascii="Times New Roman" w:hAnsi="Times New Roman"/>
          <w:sz w:val="24"/>
          <w:szCs w:val="24"/>
        </w:rPr>
        <w:t>ведет журнал производства работ и обеспечивает своевременное устранени</w:t>
      </w:r>
      <w:r w:rsidR="00615469">
        <w:rPr>
          <w:rFonts w:ascii="Times New Roman" w:hAnsi="Times New Roman"/>
          <w:sz w:val="24"/>
          <w:szCs w:val="24"/>
        </w:rPr>
        <w:t>е</w:t>
      </w:r>
      <w:r w:rsidR="00C37F0F" w:rsidRPr="00782C9D">
        <w:rPr>
          <w:rFonts w:ascii="Times New Roman" w:hAnsi="Times New Roman"/>
          <w:sz w:val="24"/>
          <w:szCs w:val="24"/>
        </w:rPr>
        <w:t xml:space="preserve"> недостатков и дефектов, выявленных в процессе выполнения работ.</w:t>
      </w:r>
    </w:p>
    <w:p w14:paraId="440F5520" w14:textId="368104B1" w:rsidR="00A21B80" w:rsidRPr="00BB1379" w:rsidRDefault="00A21B80" w:rsidP="00D31C62">
      <w:pPr>
        <w:numPr>
          <w:ilvl w:val="0"/>
          <w:numId w:val="14"/>
        </w:numPr>
        <w:tabs>
          <w:tab w:val="num" w:pos="1134"/>
        </w:tabs>
        <w:spacing w:after="0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B56357">
        <w:rPr>
          <w:rFonts w:ascii="Times New Roman" w:hAnsi="Times New Roman"/>
          <w:i/>
          <w:sz w:val="24"/>
          <w:szCs w:val="24"/>
        </w:rPr>
        <w:lastRenderedPageBreak/>
        <w:t xml:space="preserve">Требования к обеспечению конфиденциальности – </w:t>
      </w:r>
      <w:r w:rsidRPr="00B56357">
        <w:rPr>
          <w:rFonts w:ascii="Times New Roman" w:hAnsi="Times New Roman"/>
          <w:sz w:val="24"/>
          <w:szCs w:val="24"/>
        </w:rPr>
        <w:t>Отсутствуют.</w:t>
      </w:r>
    </w:p>
    <w:p w14:paraId="2733AD12" w14:textId="18A728AC" w:rsidR="00A21B80" w:rsidRPr="00BB1379" w:rsidRDefault="00A21B80" w:rsidP="00BB1379">
      <w:pPr>
        <w:numPr>
          <w:ilvl w:val="0"/>
          <w:numId w:val="14"/>
        </w:numPr>
        <w:tabs>
          <w:tab w:val="num" w:pos="1134"/>
        </w:tabs>
        <w:spacing w:after="0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BB1379"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</w:t>
      </w:r>
      <w:r w:rsidR="00D00334" w:rsidRPr="00BB1379">
        <w:rPr>
          <w:rFonts w:ascii="Times New Roman" w:hAnsi="Times New Roman"/>
          <w:i/>
          <w:sz w:val="24"/>
          <w:szCs w:val="24"/>
        </w:rPr>
        <w:t>–</w:t>
      </w:r>
      <w:r w:rsidRPr="00BB1379">
        <w:rPr>
          <w:rFonts w:ascii="Times New Roman" w:hAnsi="Times New Roman"/>
          <w:i/>
          <w:sz w:val="24"/>
          <w:szCs w:val="24"/>
        </w:rPr>
        <w:t xml:space="preserve"> </w:t>
      </w:r>
      <w:r w:rsidR="00D00334" w:rsidRPr="00BB1379">
        <w:rPr>
          <w:rFonts w:ascii="Times New Roman" w:hAnsi="Times New Roman"/>
          <w:sz w:val="24"/>
          <w:szCs w:val="24"/>
        </w:rPr>
        <w:t xml:space="preserve">Контрагент </w:t>
      </w:r>
      <w:r w:rsidRPr="00BB1379">
        <w:rPr>
          <w:rFonts w:ascii="Times New Roman" w:hAnsi="Times New Roman"/>
          <w:sz w:val="24"/>
          <w:szCs w:val="24"/>
        </w:rPr>
        <w:t xml:space="preserve">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</w:t>
      </w:r>
      <w:r w:rsidR="001C46EA" w:rsidRPr="00BB1379">
        <w:rPr>
          <w:rFonts w:ascii="Times New Roman" w:hAnsi="Times New Roman"/>
          <w:sz w:val="24"/>
          <w:szCs w:val="24"/>
        </w:rPr>
        <w:t xml:space="preserve">действующим </w:t>
      </w:r>
      <w:r w:rsidRPr="00BB1379">
        <w:rPr>
          <w:rFonts w:ascii="Times New Roman" w:hAnsi="Times New Roman"/>
          <w:sz w:val="24"/>
          <w:szCs w:val="24"/>
        </w:rPr>
        <w:t>в Республики Таджикистан.</w:t>
      </w:r>
    </w:p>
    <w:p w14:paraId="048346BD" w14:textId="4B609B19" w:rsidR="00A21B80" w:rsidRPr="00782C9D" w:rsidRDefault="001C46EA" w:rsidP="00A21B80">
      <w:pPr>
        <w:pStyle w:val="a8"/>
        <w:tabs>
          <w:tab w:val="left" w:pos="567"/>
        </w:tabs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Контрагент</w:t>
      </w:r>
      <w:r w:rsidRPr="00782C9D">
        <w:rPr>
          <w:rFonts w:ascii="Times New Roman" w:hAnsi="Times New Roman"/>
          <w:sz w:val="24"/>
          <w:szCs w:val="24"/>
        </w:rPr>
        <w:t xml:space="preserve"> </w:t>
      </w:r>
      <w:r w:rsidR="00A21B80" w:rsidRPr="00782C9D">
        <w:rPr>
          <w:rFonts w:ascii="Times New Roman" w:hAnsi="Times New Roman"/>
          <w:sz w:val="24"/>
          <w:szCs w:val="24"/>
        </w:rPr>
        <w:t>несет ответственность за причиненные его персоналом убытки, связанные с конфликтами, нарушением дисциплины.</w:t>
      </w:r>
      <w:r w:rsidR="00A21B80">
        <w:rPr>
          <w:rFonts w:ascii="Times New Roman" w:hAnsi="Times New Roman"/>
          <w:sz w:val="24"/>
          <w:szCs w:val="24"/>
        </w:rPr>
        <w:t xml:space="preserve"> </w:t>
      </w:r>
      <w:r w:rsidR="00A21B80" w:rsidRPr="00782C9D">
        <w:rPr>
          <w:rFonts w:ascii="Times New Roman" w:hAnsi="Times New Roman"/>
          <w:sz w:val="24"/>
          <w:szCs w:val="24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3828A144" w14:textId="3EA71F46" w:rsidR="00615469" w:rsidRPr="00686C38" w:rsidRDefault="00120313" w:rsidP="00686C38">
      <w:pPr>
        <w:pStyle w:val="a8"/>
        <w:numPr>
          <w:ilvl w:val="0"/>
          <w:numId w:val="31"/>
        </w:numPr>
        <w:tabs>
          <w:tab w:val="left" w:pos="993"/>
        </w:tabs>
        <w:spacing w:before="160" w:after="160"/>
        <w:ind w:left="0" w:firstLine="567"/>
        <w:contextualSpacing w:val="0"/>
        <w:rPr>
          <w:rFonts w:ascii="Times New Roman" w:hAnsi="Times New Roman"/>
          <w:b/>
          <w:sz w:val="24"/>
          <w:szCs w:val="24"/>
        </w:rPr>
      </w:pPr>
      <w:r w:rsidRPr="00686C38">
        <w:rPr>
          <w:rFonts w:ascii="Times New Roman" w:hAnsi="Times New Roman"/>
          <w:b/>
          <w:sz w:val="24"/>
          <w:szCs w:val="24"/>
        </w:rPr>
        <w:t>Требования к</w:t>
      </w:r>
      <w:r w:rsidR="00365021" w:rsidRPr="00686C38">
        <w:rPr>
          <w:rFonts w:ascii="Times New Roman" w:hAnsi="Times New Roman"/>
          <w:b/>
          <w:sz w:val="24"/>
          <w:szCs w:val="24"/>
        </w:rPr>
        <w:t xml:space="preserve"> оказанию услуг</w:t>
      </w:r>
      <w:r w:rsidR="00615469" w:rsidRPr="00686C38">
        <w:rPr>
          <w:rFonts w:ascii="Times New Roman" w:hAnsi="Times New Roman"/>
          <w:b/>
          <w:sz w:val="24"/>
          <w:szCs w:val="24"/>
        </w:rPr>
        <w:t>:</w:t>
      </w:r>
    </w:p>
    <w:p w14:paraId="09BF732A" w14:textId="4C10698F" w:rsidR="00615469" w:rsidRPr="00541C35" w:rsidRDefault="00615469" w:rsidP="00615469">
      <w:pPr>
        <w:pStyle w:val="a8"/>
        <w:numPr>
          <w:ilvl w:val="0"/>
          <w:numId w:val="17"/>
        </w:numPr>
        <w:jc w:val="both"/>
        <w:rPr>
          <w:rFonts w:ascii="Times New Roman" w:hAnsi="Times New Roman"/>
          <w:i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 w:rsidRPr="00406B5F">
        <w:rPr>
          <w:rFonts w:ascii="Times New Roman" w:hAnsi="Times New Roman"/>
          <w:sz w:val="24"/>
          <w:szCs w:val="24"/>
        </w:rPr>
        <w:t>Услуга разделена на</w:t>
      </w:r>
      <w:r w:rsidR="00541C35">
        <w:rPr>
          <w:rFonts w:ascii="Times New Roman" w:hAnsi="Times New Roman"/>
          <w:sz w:val="24"/>
          <w:szCs w:val="24"/>
        </w:rPr>
        <w:t xml:space="preserve"> </w:t>
      </w:r>
      <w:r w:rsidR="00716B60">
        <w:rPr>
          <w:rFonts w:ascii="Times New Roman" w:hAnsi="Times New Roman"/>
          <w:sz w:val="24"/>
          <w:szCs w:val="24"/>
        </w:rPr>
        <w:t>3</w:t>
      </w:r>
      <w:r w:rsidRPr="00406B5F">
        <w:rPr>
          <w:rFonts w:ascii="Times New Roman" w:hAnsi="Times New Roman"/>
          <w:sz w:val="24"/>
          <w:szCs w:val="24"/>
        </w:rPr>
        <w:t xml:space="preserve"> этап</w:t>
      </w:r>
      <w:r w:rsidR="00541C35">
        <w:rPr>
          <w:rFonts w:ascii="Times New Roman" w:hAnsi="Times New Roman"/>
          <w:sz w:val="24"/>
          <w:szCs w:val="24"/>
        </w:rPr>
        <w:t>а</w:t>
      </w:r>
      <w:r w:rsidRPr="00406B5F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проектирование, </w:t>
      </w:r>
      <w:r w:rsidRPr="00406B5F">
        <w:rPr>
          <w:rFonts w:ascii="Times New Roman" w:hAnsi="Times New Roman"/>
          <w:sz w:val="24"/>
          <w:szCs w:val="24"/>
        </w:rPr>
        <w:t>поставка оборудования, монтаж</w:t>
      </w:r>
      <w:r w:rsidR="00E87565">
        <w:rPr>
          <w:rFonts w:ascii="Times New Roman" w:hAnsi="Times New Roman"/>
          <w:sz w:val="24"/>
          <w:szCs w:val="24"/>
        </w:rPr>
        <w:t>ные</w:t>
      </w:r>
      <w:r w:rsidRPr="00406B5F">
        <w:rPr>
          <w:rFonts w:ascii="Times New Roman" w:hAnsi="Times New Roman"/>
          <w:sz w:val="24"/>
          <w:szCs w:val="24"/>
        </w:rPr>
        <w:t xml:space="preserve"> и пуско-наладочные работы.</w:t>
      </w:r>
    </w:p>
    <w:p w14:paraId="10B1D459" w14:textId="6DBD6C68" w:rsidR="00541C35" w:rsidRPr="00930104" w:rsidRDefault="00541C35" w:rsidP="00541C35">
      <w:pPr>
        <w:pStyle w:val="a8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930104">
        <w:rPr>
          <w:rFonts w:ascii="Times New Roman" w:hAnsi="Times New Roman"/>
          <w:sz w:val="24"/>
          <w:szCs w:val="24"/>
        </w:rPr>
        <w:t>Разработать проект (описание схемы, сметно-проектная документация).</w:t>
      </w:r>
    </w:p>
    <w:p w14:paraId="112C15C1" w14:textId="77777777" w:rsidR="00541C35" w:rsidRPr="00930104" w:rsidRDefault="00541C35" w:rsidP="00541C35">
      <w:pPr>
        <w:pStyle w:val="a8"/>
        <w:ind w:left="1080"/>
        <w:jc w:val="both"/>
        <w:rPr>
          <w:rFonts w:ascii="Times New Roman" w:hAnsi="Times New Roman"/>
          <w:sz w:val="24"/>
          <w:szCs w:val="24"/>
        </w:rPr>
      </w:pPr>
      <w:r w:rsidRPr="00930104">
        <w:rPr>
          <w:rFonts w:ascii="Times New Roman" w:hAnsi="Times New Roman"/>
          <w:sz w:val="24"/>
          <w:szCs w:val="24"/>
        </w:rPr>
        <w:t>Для проектирования, необходимо обязательное присутствие представителя подрядной организации на объекте, с целью ознакомления и определения объемов работ на месте, для последующей разработки проекта.</w:t>
      </w:r>
    </w:p>
    <w:p w14:paraId="634B4229" w14:textId="77777777" w:rsidR="00541C35" w:rsidRPr="00930104" w:rsidRDefault="00541C35" w:rsidP="00541C35">
      <w:pPr>
        <w:pStyle w:val="a8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930104">
        <w:rPr>
          <w:rFonts w:ascii="Times New Roman" w:hAnsi="Times New Roman"/>
          <w:sz w:val="24"/>
          <w:szCs w:val="24"/>
        </w:rPr>
        <w:t>Выполнить поставку оборудования.</w:t>
      </w:r>
    </w:p>
    <w:p w14:paraId="59360FCF" w14:textId="77777777" w:rsidR="00541C35" w:rsidRPr="00930104" w:rsidRDefault="00541C35" w:rsidP="00541C35">
      <w:pPr>
        <w:pStyle w:val="a8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930104">
        <w:rPr>
          <w:rFonts w:ascii="Times New Roman" w:hAnsi="Times New Roman"/>
          <w:sz w:val="24"/>
          <w:szCs w:val="24"/>
        </w:rPr>
        <w:t>Выполнить монтаж и пуско-наладку оборудования.</w:t>
      </w:r>
    </w:p>
    <w:p w14:paraId="26D30ACF" w14:textId="0C8EA9F9" w:rsidR="00930104" w:rsidRDefault="00930104" w:rsidP="00D31C62">
      <w:pPr>
        <w:pStyle w:val="a8"/>
        <w:spacing w:before="240" w:after="0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Система пожаротушения должна </w:t>
      </w:r>
      <w:r w:rsidR="001C3547">
        <w:rPr>
          <w:rFonts w:ascii="Times New Roman" w:hAnsi="Times New Roman"/>
          <w:sz w:val="24"/>
          <w:szCs w:val="24"/>
        </w:rPr>
        <w:t xml:space="preserve">включать в себя и </w:t>
      </w:r>
      <w:r>
        <w:rPr>
          <w:rFonts w:ascii="Times New Roman" w:hAnsi="Times New Roman"/>
          <w:sz w:val="24"/>
          <w:szCs w:val="24"/>
        </w:rPr>
        <w:t>обеспечивать:</w:t>
      </w:r>
    </w:p>
    <w:p w14:paraId="3A45764B" w14:textId="77777777" w:rsidR="00716B60" w:rsidRDefault="00716B60" w:rsidP="00716B60">
      <w:pPr>
        <w:pStyle w:val="a8"/>
        <w:numPr>
          <w:ilvl w:val="0"/>
          <w:numId w:val="24"/>
        </w:numPr>
        <w:tabs>
          <w:tab w:val="num" w:pos="709"/>
        </w:tabs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Pr="00930104">
        <w:rPr>
          <w:rFonts w:ascii="Times New Roman" w:hAnsi="Times New Roman"/>
          <w:sz w:val="24"/>
          <w:szCs w:val="24"/>
        </w:rPr>
        <w:t>вуковую, речевую, свет</w:t>
      </w:r>
      <w:r>
        <w:rPr>
          <w:rFonts w:ascii="Times New Roman" w:hAnsi="Times New Roman"/>
          <w:sz w:val="24"/>
          <w:szCs w:val="24"/>
        </w:rPr>
        <w:t>овую сигнализацию с выводом на центральный пульт управления</w:t>
      </w:r>
      <w:r w:rsidRPr="00930104">
        <w:rPr>
          <w:rFonts w:ascii="Times New Roman" w:hAnsi="Times New Roman"/>
          <w:sz w:val="24"/>
          <w:szCs w:val="24"/>
        </w:rPr>
        <w:t xml:space="preserve"> ГЭС и пожарную часть</w:t>
      </w:r>
      <w:r>
        <w:rPr>
          <w:rFonts w:ascii="Times New Roman" w:hAnsi="Times New Roman"/>
          <w:sz w:val="24"/>
          <w:szCs w:val="24"/>
        </w:rPr>
        <w:t>;</w:t>
      </w:r>
    </w:p>
    <w:p w14:paraId="15D7EECB" w14:textId="7C1CF5E9" w:rsidR="00716B60" w:rsidRDefault="00716B60" w:rsidP="00D31C62">
      <w:pPr>
        <w:pStyle w:val="a8"/>
        <w:numPr>
          <w:ilvl w:val="0"/>
          <w:numId w:val="24"/>
        </w:numPr>
        <w:tabs>
          <w:tab w:val="left" w:pos="1134"/>
        </w:tabs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930104">
        <w:rPr>
          <w:rFonts w:ascii="Times New Roman" w:hAnsi="Times New Roman"/>
          <w:sz w:val="24"/>
          <w:szCs w:val="24"/>
        </w:rPr>
        <w:t>Отключать систему вентиляции, электропитания</w:t>
      </w:r>
      <w:r w:rsidR="00BC496D">
        <w:rPr>
          <w:rFonts w:ascii="Times New Roman" w:hAnsi="Times New Roman"/>
          <w:sz w:val="24"/>
          <w:szCs w:val="24"/>
        </w:rPr>
        <w:t xml:space="preserve"> </w:t>
      </w:r>
      <w:r w:rsidR="00BC496D" w:rsidRPr="00BC496D">
        <w:rPr>
          <w:rFonts w:ascii="Times New Roman" w:hAnsi="Times New Roman"/>
          <w:sz w:val="24"/>
          <w:szCs w:val="24"/>
        </w:rPr>
        <w:t>помещений</w:t>
      </w:r>
      <w:r w:rsidRPr="00930104">
        <w:rPr>
          <w:rFonts w:ascii="Times New Roman" w:hAnsi="Times New Roman"/>
          <w:sz w:val="24"/>
          <w:szCs w:val="24"/>
        </w:rPr>
        <w:t xml:space="preserve"> от тепловых и дымовых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930104">
        <w:rPr>
          <w:rFonts w:ascii="Times New Roman" w:hAnsi="Times New Roman"/>
          <w:sz w:val="24"/>
          <w:szCs w:val="24"/>
        </w:rPr>
        <w:t>пожарных извещателей и от ручных извещателей расположенных у входов и выходов в защищаемые помещения.</w:t>
      </w:r>
    </w:p>
    <w:p w14:paraId="17F0A988" w14:textId="77777777" w:rsidR="00716B60" w:rsidRDefault="00716B60" w:rsidP="00716B60">
      <w:pPr>
        <w:pStyle w:val="a8"/>
        <w:numPr>
          <w:ilvl w:val="0"/>
          <w:numId w:val="24"/>
        </w:numPr>
        <w:tabs>
          <w:tab w:val="num" w:pos="709"/>
        </w:tabs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Тип </w:t>
      </w:r>
      <w:r w:rsidRPr="00930104">
        <w:rPr>
          <w:rFonts w:ascii="Times New Roman" w:hAnsi="Times New Roman"/>
          <w:sz w:val="24"/>
          <w:szCs w:val="24"/>
        </w:rPr>
        <w:t>пожарных извещателей</w:t>
      </w:r>
      <w:r>
        <w:rPr>
          <w:rFonts w:ascii="Times New Roman" w:hAnsi="Times New Roman"/>
          <w:sz w:val="24"/>
          <w:szCs w:val="24"/>
        </w:rPr>
        <w:t xml:space="preserve">: </w:t>
      </w:r>
      <w:r w:rsidRPr="00930104">
        <w:rPr>
          <w:rFonts w:ascii="Times New Roman" w:hAnsi="Times New Roman"/>
          <w:sz w:val="24"/>
          <w:szCs w:val="24"/>
        </w:rPr>
        <w:t>тепловые, дымовые</w:t>
      </w:r>
      <w:r>
        <w:rPr>
          <w:rFonts w:ascii="Times New Roman" w:hAnsi="Times New Roman"/>
          <w:sz w:val="24"/>
          <w:szCs w:val="24"/>
        </w:rPr>
        <w:t>.</w:t>
      </w:r>
    </w:p>
    <w:p w14:paraId="06A47A56" w14:textId="7FE72899" w:rsidR="00716B60" w:rsidRDefault="00716B60" w:rsidP="00716B60">
      <w:pPr>
        <w:pStyle w:val="a8"/>
        <w:numPr>
          <w:ilvl w:val="0"/>
          <w:numId w:val="24"/>
        </w:numPr>
        <w:tabs>
          <w:tab w:val="num" w:pos="709"/>
        </w:tabs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C537EB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ип</w:t>
      </w:r>
      <w:r w:rsidRPr="00C537EB">
        <w:rPr>
          <w:rFonts w:ascii="Times New Roman" w:hAnsi="Times New Roman"/>
          <w:sz w:val="24"/>
          <w:szCs w:val="24"/>
        </w:rPr>
        <w:t xml:space="preserve"> П</w:t>
      </w:r>
      <w:r w:rsidR="00BC496D">
        <w:rPr>
          <w:rFonts w:ascii="Times New Roman" w:hAnsi="Times New Roman"/>
          <w:sz w:val="24"/>
          <w:szCs w:val="24"/>
        </w:rPr>
        <w:t>ПК (прибор приемно</w:t>
      </w:r>
      <w:r w:rsidR="00D31C62">
        <w:rPr>
          <w:rFonts w:ascii="Times New Roman" w:hAnsi="Times New Roman"/>
          <w:sz w:val="24"/>
          <w:szCs w:val="24"/>
        </w:rPr>
        <w:t>-</w:t>
      </w:r>
      <w:r w:rsidR="00BC496D">
        <w:rPr>
          <w:rFonts w:ascii="Times New Roman" w:hAnsi="Times New Roman"/>
          <w:sz w:val="24"/>
          <w:szCs w:val="24"/>
        </w:rPr>
        <w:t>контрольный)</w:t>
      </w:r>
      <w:r w:rsidRPr="00C537EB"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>и</w:t>
      </w:r>
      <w:r w:rsidRPr="00C537EB">
        <w:rPr>
          <w:rFonts w:ascii="Times New Roman" w:hAnsi="Times New Roman"/>
          <w:sz w:val="24"/>
          <w:szCs w:val="24"/>
        </w:rPr>
        <w:t xml:space="preserve">ндикация режимов </w:t>
      </w:r>
      <w:r w:rsidR="00F90B63">
        <w:rPr>
          <w:rFonts w:ascii="Times New Roman" w:hAnsi="Times New Roman"/>
          <w:sz w:val="24"/>
          <w:szCs w:val="24"/>
        </w:rPr>
        <w:t>«</w:t>
      </w:r>
      <w:r w:rsidRPr="00C537EB">
        <w:rPr>
          <w:rFonts w:ascii="Times New Roman" w:hAnsi="Times New Roman"/>
          <w:sz w:val="24"/>
          <w:szCs w:val="24"/>
        </w:rPr>
        <w:t>Тревога</w:t>
      </w:r>
      <w:r w:rsidR="00F90B63">
        <w:rPr>
          <w:rFonts w:ascii="Times New Roman" w:hAnsi="Times New Roman"/>
          <w:sz w:val="24"/>
          <w:szCs w:val="24"/>
        </w:rPr>
        <w:t>»</w:t>
      </w:r>
      <w:r w:rsidR="00F90B63" w:rsidRPr="00C537EB">
        <w:rPr>
          <w:rFonts w:ascii="Times New Roman" w:hAnsi="Times New Roman"/>
          <w:sz w:val="24"/>
          <w:szCs w:val="24"/>
        </w:rPr>
        <w:t xml:space="preserve">, </w:t>
      </w:r>
      <w:r w:rsidR="00F90B63">
        <w:rPr>
          <w:rFonts w:ascii="Times New Roman" w:hAnsi="Times New Roman"/>
          <w:sz w:val="24"/>
          <w:szCs w:val="24"/>
        </w:rPr>
        <w:t>«</w:t>
      </w:r>
      <w:r w:rsidRPr="00C537EB">
        <w:rPr>
          <w:rFonts w:ascii="Times New Roman" w:hAnsi="Times New Roman"/>
          <w:sz w:val="24"/>
          <w:szCs w:val="24"/>
        </w:rPr>
        <w:t>Пожар</w:t>
      </w:r>
      <w:r w:rsidR="00F90B63">
        <w:rPr>
          <w:rFonts w:ascii="Times New Roman" w:hAnsi="Times New Roman"/>
          <w:sz w:val="24"/>
          <w:szCs w:val="24"/>
        </w:rPr>
        <w:t>»</w:t>
      </w:r>
      <w:r w:rsidRPr="00C537EB">
        <w:rPr>
          <w:rFonts w:ascii="Times New Roman" w:hAnsi="Times New Roman"/>
          <w:sz w:val="24"/>
          <w:szCs w:val="24"/>
        </w:rPr>
        <w:t xml:space="preserve">, </w:t>
      </w:r>
      <w:r w:rsidR="00F90B63">
        <w:rPr>
          <w:rFonts w:ascii="Times New Roman" w:hAnsi="Times New Roman"/>
          <w:sz w:val="24"/>
          <w:szCs w:val="24"/>
        </w:rPr>
        <w:t>«</w:t>
      </w:r>
      <w:r w:rsidRPr="00C537EB">
        <w:rPr>
          <w:rFonts w:ascii="Times New Roman" w:hAnsi="Times New Roman"/>
          <w:sz w:val="24"/>
          <w:szCs w:val="24"/>
        </w:rPr>
        <w:t>Неисправность</w:t>
      </w:r>
      <w:r w:rsidR="00F90B63">
        <w:rPr>
          <w:rFonts w:ascii="Times New Roman" w:hAnsi="Times New Roman"/>
          <w:sz w:val="24"/>
          <w:szCs w:val="24"/>
        </w:rPr>
        <w:t>»</w:t>
      </w:r>
      <w:r w:rsidRPr="00C537EB">
        <w:rPr>
          <w:rFonts w:ascii="Times New Roman" w:hAnsi="Times New Roman"/>
          <w:sz w:val="24"/>
          <w:szCs w:val="24"/>
        </w:rPr>
        <w:t xml:space="preserve">, </w:t>
      </w:r>
      <w:r w:rsidR="00F90B63">
        <w:rPr>
          <w:rFonts w:ascii="Times New Roman" w:hAnsi="Times New Roman"/>
          <w:sz w:val="24"/>
          <w:szCs w:val="24"/>
        </w:rPr>
        <w:t>«</w:t>
      </w:r>
      <w:r w:rsidRPr="00C537EB">
        <w:rPr>
          <w:rFonts w:ascii="Times New Roman" w:hAnsi="Times New Roman"/>
          <w:sz w:val="24"/>
          <w:szCs w:val="24"/>
        </w:rPr>
        <w:t>Отключен</w:t>
      </w:r>
      <w:r w:rsidR="00F90B63">
        <w:rPr>
          <w:rFonts w:ascii="Times New Roman" w:hAnsi="Times New Roman"/>
          <w:sz w:val="24"/>
          <w:szCs w:val="24"/>
        </w:rPr>
        <w:t>»</w:t>
      </w:r>
      <w:r w:rsidR="0057471B">
        <w:rPr>
          <w:rFonts w:ascii="Times New Roman" w:hAnsi="Times New Roman"/>
          <w:sz w:val="24"/>
          <w:szCs w:val="24"/>
        </w:rPr>
        <w:t xml:space="preserve">, </w:t>
      </w:r>
      <w:r w:rsidR="00F90B63">
        <w:rPr>
          <w:rFonts w:ascii="Times New Roman" w:hAnsi="Times New Roman"/>
          <w:sz w:val="24"/>
          <w:szCs w:val="24"/>
        </w:rPr>
        <w:t>«</w:t>
      </w:r>
      <w:r w:rsidR="0057471B">
        <w:rPr>
          <w:rFonts w:ascii="Times New Roman" w:hAnsi="Times New Roman"/>
          <w:sz w:val="24"/>
          <w:szCs w:val="24"/>
        </w:rPr>
        <w:t>Отключения инженерного оборудования</w:t>
      </w:r>
      <w:r w:rsidR="00F90B63">
        <w:rPr>
          <w:rFonts w:ascii="Times New Roman" w:hAnsi="Times New Roman"/>
          <w:sz w:val="24"/>
          <w:szCs w:val="24"/>
        </w:rPr>
        <w:t>»</w:t>
      </w:r>
      <w:r w:rsidR="00686C38">
        <w:rPr>
          <w:rFonts w:ascii="Times New Roman" w:hAnsi="Times New Roman"/>
          <w:sz w:val="24"/>
          <w:szCs w:val="24"/>
        </w:rPr>
        <w:t>.</w:t>
      </w:r>
    </w:p>
    <w:p w14:paraId="6EF5E3FF" w14:textId="645EDEB4" w:rsidR="00716B60" w:rsidRDefault="00716B60" w:rsidP="00716B60">
      <w:pPr>
        <w:pStyle w:val="a8"/>
        <w:numPr>
          <w:ilvl w:val="0"/>
          <w:numId w:val="24"/>
        </w:numPr>
        <w:tabs>
          <w:tab w:val="num" w:pos="709"/>
        </w:tabs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C537EB">
        <w:rPr>
          <w:rFonts w:ascii="Times New Roman" w:hAnsi="Times New Roman"/>
          <w:sz w:val="24"/>
          <w:szCs w:val="24"/>
        </w:rPr>
        <w:t xml:space="preserve">Возможность просмотра отдельных зон (разделов) и элементов системы, имеющих эти состояния с отображением на </w:t>
      </w:r>
      <w:r w:rsidR="00A9018A">
        <w:rPr>
          <w:rFonts w:ascii="Times New Roman" w:hAnsi="Times New Roman"/>
          <w:sz w:val="24"/>
          <w:szCs w:val="24"/>
        </w:rPr>
        <w:t>ППК</w:t>
      </w:r>
      <w:r w:rsidRPr="00C537EB">
        <w:rPr>
          <w:rFonts w:ascii="Times New Roman" w:hAnsi="Times New Roman"/>
          <w:sz w:val="24"/>
          <w:szCs w:val="24"/>
        </w:rPr>
        <w:t>.</w:t>
      </w:r>
    </w:p>
    <w:p w14:paraId="6A3894A9" w14:textId="6C9E5096" w:rsidR="00716B60" w:rsidRDefault="00716B60" w:rsidP="00D31C62">
      <w:pPr>
        <w:pStyle w:val="a8"/>
        <w:numPr>
          <w:ilvl w:val="0"/>
          <w:numId w:val="24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6878A7">
        <w:rPr>
          <w:rFonts w:ascii="Times New Roman" w:hAnsi="Times New Roman"/>
          <w:sz w:val="24"/>
          <w:szCs w:val="24"/>
        </w:rPr>
        <w:t>Автоматическое управление средствами светового и звукового оповещения, противодымной защиты, инженерным оборудованием, выходами передачи сигналов "Тревога", "Пожар", "Неисправность"</w:t>
      </w:r>
      <w:r w:rsidR="007B2D1D">
        <w:rPr>
          <w:rFonts w:ascii="Times New Roman" w:hAnsi="Times New Roman"/>
          <w:sz w:val="24"/>
          <w:szCs w:val="24"/>
        </w:rPr>
        <w:t xml:space="preserve">, </w:t>
      </w:r>
      <w:r w:rsidR="007B2D1D" w:rsidRPr="007B2D1D">
        <w:rPr>
          <w:rFonts w:ascii="Times New Roman" w:hAnsi="Times New Roman"/>
          <w:sz w:val="24"/>
          <w:szCs w:val="24"/>
        </w:rPr>
        <w:t>"Отключен", “Отключения инженерного оборудования”</w:t>
      </w:r>
      <w:r w:rsidR="007B2D1D">
        <w:rPr>
          <w:rFonts w:ascii="Times New Roman" w:hAnsi="Times New Roman"/>
          <w:sz w:val="24"/>
          <w:szCs w:val="24"/>
        </w:rPr>
        <w:t xml:space="preserve"> </w:t>
      </w:r>
      <w:r w:rsidRPr="006878A7">
        <w:rPr>
          <w:rFonts w:ascii="Times New Roman" w:hAnsi="Times New Roman"/>
          <w:sz w:val="24"/>
          <w:szCs w:val="24"/>
        </w:rPr>
        <w:t xml:space="preserve">с помощью контрольно-пусковых и сигнально-пусковых блоков, приёмно-контрольных блоков. </w:t>
      </w:r>
    </w:p>
    <w:p w14:paraId="17AC0E4F" w14:textId="77777777" w:rsidR="00716B60" w:rsidRDefault="00716B60" w:rsidP="00716B60">
      <w:pPr>
        <w:pStyle w:val="a8"/>
        <w:numPr>
          <w:ilvl w:val="0"/>
          <w:numId w:val="24"/>
        </w:numPr>
        <w:tabs>
          <w:tab w:val="num" w:pos="709"/>
        </w:tabs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6878A7">
        <w:rPr>
          <w:rFonts w:ascii="Times New Roman" w:hAnsi="Times New Roman"/>
          <w:sz w:val="24"/>
          <w:szCs w:val="24"/>
        </w:rPr>
        <w:t>Автоматический запуск и останов приборов р</w:t>
      </w:r>
      <w:r>
        <w:rPr>
          <w:rFonts w:ascii="Times New Roman" w:hAnsi="Times New Roman"/>
          <w:sz w:val="24"/>
          <w:szCs w:val="24"/>
        </w:rPr>
        <w:t>ечевого оповещения.</w:t>
      </w:r>
    </w:p>
    <w:p w14:paraId="487645CF" w14:textId="2022C6D8" w:rsidR="00323B1F" w:rsidRDefault="00323B1F" w:rsidP="00716B60">
      <w:pPr>
        <w:pStyle w:val="a8"/>
        <w:numPr>
          <w:ilvl w:val="0"/>
          <w:numId w:val="24"/>
        </w:numPr>
        <w:tabs>
          <w:tab w:val="num" w:pos="709"/>
        </w:tabs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Оборудование системы пожарной сигнализации </w:t>
      </w:r>
      <w:r w:rsidR="00111783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оссийского производства.</w:t>
      </w:r>
      <w:r w:rsidR="001915ED">
        <w:rPr>
          <w:rFonts w:ascii="Times New Roman" w:hAnsi="Times New Roman"/>
          <w:sz w:val="24"/>
          <w:szCs w:val="24"/>
        </w:rPr>
        <w:t xml:space="preserve"> </w:t>
      </w:r>
    </w:p>
    <w:p w14:paraId="276ABE90" w14:textId="16944FBD" w:rsidR="00716B60" w:rsidRDefault="00716B60" w:rsidP="00716B60">
      <w:pPr>
        <w:pStyle w:val="a8"/>
        <w:numPr>
          <w:ilvl w:val="0"/>
          <w:numId w:val="16"/>
        </w:numPr>
        <w:tabs>
          <w:tab w:val="num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930104">
        <w:rPr>
          <w:rFonts w:ascii="Times New Roman" w:hAnsi="Times New Roman"/>
          <w:i/>
          <w:sz w:val="24"/>
          <w:szCs w:val="24"/>
        </w:rPr>
        <w:t xml:space="preserve">Условия поставки оборудования – </w:t>
      </w:r>
      <w:r w:rsidRPr="00930104">
        <w:rPr>
          <w:rFonts w:ascii="Times New Roman" w:hAnsi="Times New Roman"/>
          <w:sz w:val="24"/>
          <w:szCs w:val="24"/>
        </w:rPr>
        <w:t xml:space="preserve">DDP, </w:t>
      </w:r>
      <w:proofErr w:type="spellStart"/>
      <w:r w:rsidRPr="00930104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Pr="00930104">
        <w:rPr>
          <w:rFonts w:ascii="Times New Roman" w:hAnsi="Times New Roman"/>
          <w:sz w:val="24"/>
          <w:szCs w:val="24"/>
        </w:rPr>
        <w:t xml:space="preserve"> район, поселок </w:t>
      </w:r>
      <w:proofErr w:type="spellStart"/>
      <w:r w:rsidRPr="00930104">
        <w:rPr>
          <w:rFonts w:ascii="Times New Roman" w:hAnsi="Times New Roman"/>
          <w:sz w:val="24"/>
          <w:szCs w:val="24"/>
        </w:rPr>
        <w:t>Сангтуда</w:t>
      </w:r>
      <w:proofErr w:type="spellEnd"/>
      <w:r w:rsidRPr="00930104">
        <w:rPr>
          <w:rFonts w:ascii="Times New Roman" w:hAnsi="Times New Roman"/>
          <w:sz w:val="24"/>
          <w:szCs w:val="24"/>
        </w:rPr>
        <w:t>, производственная территория Сангтудинской ГЭС-1, в соответствии с Инкотермс 2010.</w:t>
      </w:r>
    </w:p>
    <w:p w14:paraId="17942E1B" w14:textId="6EE17B5E" w:rsidR="003C1B36" w:rsidRPr="00B56357" w:rsidRDefault="003C1B36" w:rsidP="003C1B36">
      <w:pPr>
        <w:numPr>
          <w:ilvl w:val="0"/>
          <w:numId w:val="16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56357">
        <w:rPr>
          <w:rFonts w:ascii="Times New Roman" w:hAnsi="Times New Roman"/>
          <w:i/>
          <w:sz w:val="24"/>
          <w:szCs w:val="24"/>
        </w:rPr>
        <w:t>Требования к объемам оказываемых услуг, в виде, достаточном для однозначного составления смет (калькуляций)</w:t>
      </w:r>
      <w:r w:rsidR="001C3547">
        <w:rPr>
          <w:rFonts w:ascii="Times New Roman" w:hAnsi="Times New Roman"/>
          <w:i/>
          <w:sz w:val="24"/>
          <w:szCs w:val="24"/>
        </w:rPr>
        <w:t xml:space="preserve"> </w:t>
      </w:r>
      <w:r w:rsidR="00D80F91" w:rsidRPr="00930104">
        <w:rPr>
          <w:rFonts w:ascii="Times New Roman" w:hAnsi="Times New Roman"/>
          <w:i/>
          <w:sz w:val="24"/>
          <w:szCs w:val="24"/>
        </w:rPr>
        <w:t>–</w:t>
      </w:r>
      <w:r w:rsidR="001C3547">
        <w:rPr>
          <w:rFonts w:ascii="Times New Roman" w:hAnsi="Times New Roman"/>
          <w:i/>
          <w:sz w:val="24"/>
          <w:szCs w:val="24"/>
        </w:rPr>
        <w:t xml:space="preserve"> </w:t>
      </w:r>
      <w:r w:rsidRPr="00B56357">
        <w:rPr>
          <w:rFonts w:ascii="Times New Roman" w:hAnsi="Times New Roman"/>
          <w:sz w:val="24"/>
          <w:szCs w:val="24"/>
        </w:rPr>
        <w:t>Предоставить коммерческое предложение с учетом следующего:</w:t>
      </w:r>
    </w:p>
    <w:p w14:paraId="2AB98CF7" w14:textId="77777777" w:rsidR="003C1B36" w:rsidRDefault="003C1B36" w:rsidP="003C1B36">
      <w:pPr>
        <w:pStyle w:val="a8"/>
        <w:numPr>
          <w:ilvl w:val="0"/>
          <w:numId w:val="2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C1B36">
        <w:rPr>
          <w:rFonts w:ascii="Times New Roman" w:hAnsi="Times New Roman"/>
          <w:sz w:val="24"/>
          <w:szCs w:val="24"/>
        </w:rPr>
        <w:t>указать сроки и стоимость выполнения проектирования;</w:t>
      </w:r>
    </w:p>
    <w:p w14:paraId="2B619A53" w14:textId="5B46B3D1" w:rsidR="003C1B36" w:rsidRDefault="003C1B36" w:rsidP="003C1B36">
      <w:pPr>
        <w:pStyle w:val="a8"/>
        <w:numPr>
          <w:ilvl w:val="0"/>
          <w:numId w:val="2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C1B36">
        <w:rPr>
          <w:rFonts w:ascii="Times New Roman" w:hAnsi="Times New Roman"/>
          <w:sz w:val="24"/>
          <w:szCs w:val="24"/>
        </w:rPr>
        <w:t xml:space="preserve">указать стоимость необходимого оборудования </w:t>
      </w:r>
      <w:r w:rsidR="00D80F91">
        <w:rPr>
          <w:rFonts w:ascii="Times New Roman" w:hAnsi="Times New Roman"/>
          <w:sz w:val="24"/>
          <w:szCs w:val="24"/>
        </w:rPr>
        <w:t>с учетом доставки до объекта</w:t>
      </w:r>
      <w:r w:rsidRPr="003C1B36">
        <w:rPr>
          <w:rFonts w:ascii="Times New Roman" w:hAnsi="Times New Roman"/>
          <w:sz w:val="24"/>
          <w:szCs w:val="24"/>
        </w:rPr>
        <w:t>;</w:t>
      </w:r>
    </w:p>
    <w:p w14:paraId="29C577DD" w14:textId="620D63F3" w:rsidR="003C1B36" w:rsidRPr="003C1B36" w:rsidRDefault="003C1B36" w:rsidP="003C1B36">
      <w:pPr>
        <w:pStyle w:val="a8"/>
        <w:numPr>
          <w:ilvl w:val="0"/>
          <w:numId w:val="2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C1B36">
        <w:rPr>
          <w:rFonts w:ascii="Times New Roman" w:hAnsi="Times New Roman"/>
          <w:sz w:val="24"/>
          <w:szCs w:val="24"/>
        </w:rPr>
        <w:t>указать сроки доставки необходимого оборудования (при необходимости изготовления оборудования указать срок изготовления)</w:t>
      </w:r>
      <w:r w:rsidR="000808F4">
        <w:rPr>
          <w:rFonts w:ascii="Times New Roman" w:hAnsi="Times New Roman"/>
          <w:sz w:val="24"/>
          <w:szCs w:val="24"/>
        </w:rPr>
        <w:t>.</w:t>
      </w:r>
    </w:p>
    <w:p w14:paraId="3FEBF4A6" w14:textId="22746A29" w:rsidR="00C85201" w:rsidRPr="00D31C62" w:rsidRDefault="00C85201" w:rsidP="00D31C62">
      <w:pPr>
        <w:pStyle w:val="a8"/>
        <w:numPr>
          <w:ilvl w:val="0"/>
          <w:numId w:val="30"/>
        </w:numPr>
        <w:spacing w:after="0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D31C62">
        <w:rPr>
          <w:rFonts w:ascii="Times New Roman" w:hAnsi="Times New Roman"/>
          <w:i/>
          <w:sz w:val="24"/>
          <w:szCs w:val="24"/>
        </w:rPr>
        <w:lastRenderedPageBreak/>
        <w:t xml:space="preserve">Требования к последовательности оказания услуг, их этапам – </w:t>
      </w:r>
      <w:r w:rsidRPr="00D31C62">
        <w:rPr>
          <w:rFonts w:ascii="Times New Roman" w:hAnsi="Times New Roman"/>
          <w:sz w:val="24"/>
          <w:szCs w:val="24"/>
        </w:rPr>
        <w:t xml:space="preserve">В соответствии с Графиком </w:t>
      </w:r>
      <w:r w:rsidR="00686C38">
        <w:rPr>
          <w:rFonts w:ascii="Times New Roman" w:hAnsi="Times New Roman"/>
          <w:sz w:val="24"/>
          <w:szCs w:val="24"/>
        </w:rPr>
        <w:t>оказания услуг</w:t>
      </w:r>
      <w:r w:rsidRPr="00D31C62">
        <w:rPr>
          <w:rFonts w:ascii="Times New Roman" w:hAnsi="Times New Roman"/>
          <w:sz w:val="24"/>
          <w:szCs w:val="24"/>
        </w:rPr>
        <w:t xml:space="preserve"> (</w:t>
      </w:r>
      <w:r w:rsidR="000808F4">
        <w:rPr>
          <w:rFonts w:ascii="Times New Roman" w:hAnsi="Times New Roman"/>
          <w:sz w:val="24"/>
          <w:szCs w:val="24"/>
        </w:rPr>
        <w:t>приложение №1</w:t>
      </w:r>
      <w:r w:rsidRPr="00D31C62">
        <w:rPr>
          <w:rFonts w:ascii="Times New Roman" w:hAnsi="Times New Roman"/>
          <w:sz w:val="24"/>
          <w:szCs w:val="24"/>
        </w:rPr>
        <w:t>).</w:t>
      </w:r>
    </w:p>
    <w:p w14:paraId="1C2BECD3" w14:textId="43249E19" w:rsidR="00C85201" w:rsidRPr="00D31C62" w:rsidRDefault="00C85201" w:rsidP="00D31C62">
      <w:pPr>
        <w:pStyle w:val="a8"/>
        <w:numPr>
          <w:ilvl w:val="0"/>
          <w:numId w:val="30"/>
        </w:numPr>
        <w:spacing w:after="0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D31C62">
        <w:rPr>
          <w:rFonts w:ascii="Times New Roman" w:hAnsi="Times New Roman"/>
          <w:i/>
          <w:sz w:val="24"/>
          <w:szCs w:val="24"/>
        </w:rPr>
        <w:t xml:space="preserve">Требования по оформлению отчетности – </w:t>
      </w:r>
      <w:r w:rsidRPr="00D31C62">
        <w:rPr>
          <w:rFonts w:ascii="Times New Roman" w:hAnsi="Times New Roman"/>
          <w:sz w:val="24"/>
          <w:szCs w:val="24"/>
        </w:rPr>
        <w:t>Предоставить Проект, включая описани</w:t>
      </w:r>
      <w:r w:rsidR="00686C38">
        <w:rPr>
          <w:rFonts w:ascii="Times New Roman" w:hAnsi="Times New Roman"/>
          <w:sz w:val="24"/>
          <w:szCs w:val="24"/>
        </w:rPr>
        <w:t>е</w:t>
      </w:r>
      <w:r w:rsidRPr="00D31C62">
        <w:rPr>
          <w:rFonts w:ascii="Times New Roman" w:hAnsi="Times New Roman"/>
          <w:sz w:val="24"/>
          <w:szCs w:val="24"/>
        </w:rPr>
        <w:t xml:space="preserve"> и принципиально-монтажные схемы; Руководство по эксплуатации и отчеты по наладке. Документы представить на русском языке, в бумажном и электронном виде (</w:t>
      </w:r>
      <w:proofErr w:type="spellStart"/>
      <w:r w:rsidRPr="00D31C62">
        <w:rPr>
          <w:rFonts w:ascii="Times New Roman" w:hAnsi="Times New Roman"/>
          <w:sz w:val="24"/>
          <w:szCs w:val="24"/>
        </w:rPr>
        <w:t>dwg</w:t>
      </w:r>
      <w:proofErr w:type="spellEnd"/>
      <w:r w:rsidRPr="00D31C62">
        <w:rPr>
          <w:rFonts w:ascii="Times New Roman" w:hAnsi="Times New Roman"/>
          <w:sz w:val="24"/>
          <w:szCs w:val="24"/>
        </w:rPr>
        <w:t xml:space="preserve"> и .</w:t>
      </w:r>
      <w:proofErr w:type="spellStart"/>
      <w:r w:rsidRPr="00D31C62">
        <w:rPr>
          <w:rFonts w:ascii="Times New Roman" w:hAnsi="Times New Roman"/>
          <w:sz w:val="24"/>
          <w:szCs w:val="24"/>
        </w:rPr>
        <w:t>pdf</w:t>
      </w:r>
      <w:proofErr w:type="spellEnd"/>
      <w:r w:rsidRPr="00D31C62">
        <w:rPr>
          <w:rFonts w:ascii="Times New Roman" w:hAnsi="Times New Roman"/>
          <w:sz w:val="24"/>
          <w:szCs w:val="24"/>
        </w:rPr>
        <w:t>)</w:t>
      </w:r>
      <w:r w:rsidR="000808F4">
        <w:rPr>
          <w:rFonts w:ascii="Times New Roman" w:hAnsi="Times New Roman"/>
          <w:sz w:val="24"/>
          <w:szCs w:val="24"/>
        </w:rPr>
        <w:t>,</w:t>
      </w:r>
      <w:r w:rsidRPr="00D31C62">
        <w:rPr>
          <w:rFonts w:ascii="Times New Roman" w:hAnsi="Times New Roman"/>
          <w:sz w:val="24"/>
          <w:szCs w:val="24"/>
        </w:rPr>
        <w:t xml:space="preserve"> в 2-х экземплярах.</w:t>
      </w:r>
    </w:p>
    <w:p w14:paraId="69AE81FE" w14:textId="3F9F13E1" w:rsidR="00C85201" w:rsidRPr="00B56357" w:rsidRDefault="00C85201" w:rsidP="00D31C62">
      <w:pPr>
        <w:numPr>
          <w:ilvl w:val="0"/>
          <w:numId w:val="30"/>
        </w:numPr>
        <w:tabs>
          <w:tab w:val="num" w:pos="1134"/>
        </w:tabs>
        <w:spacing w:after="0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B56357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Pr="00B56357">
        <w:rPr>
          <w:rFonts w:ascii="Times New Roman" w:hAnsi="Times New Roman"/>
          <w:sz w:val="24"/>
          <w:szCs w:val="24"/>
        </w:rPr>
        <w:t>Предоставить гарантию н</w:t>
      </w:r>
      <w:r w:rsidR="00A21B80">
        <w:rPr>
          <w:rFonts w:ascii="Times New Roman" w:hAnsi="Times New Roman"/>
          <w:sz w:val="24"/>
          <w:szCs w:val="24"/>
        </w:rPr>
        <w:t>а оборудование не менее 3-х лет</w:t>
      </w:r>
      <w:r w:rsidR="00686C38">
        <w:rPr>
          <w:rFonts w:ascii="Times New Roman" w:hAnsi="Times New Roman"/>
          <w:sz w:val="24"/>
          <w:szCs w:val="24"/>
        </w:rPr>
        <w:t xml:space="preserve">, </w:t>
      </w:r>
      <w:r w:rsidR="00A21B80">
        <w:rPr>
          <w:rFonts w:ascii="Times New Roman" w:hAnsi="Times New Roman"/>
          <w:sz w:val="24"/>
          <w:szCs w:val="24"/>
        </w:rPr>
        <w:t>на монтажные и пуско-наладочные работы 24 месяца со дня подписания акта приемки выполненных работ.</w:t>
      </w:r>
    </w:p>
    <w:p w14:paraId="04947968" w14:textId="77777777" w:rsidR="00C85201" w:rsidRPr="00D31C62" w:rsidRDefault="00C85201" w:rsidP="00D31C62">
      <w:pPr>
        <w:pStyle w:val="a8"/>
        <w:numPr>
          <w:ilvl w:val="0"/>
          <w:numId w:val="16"/>
        </w:numPr>
        <w:tabs>
          <w:tab w:val="num" w:pos="1134"/>
        </w:tabs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D31C62">
        <w:rPr>
          <w:rFonts w:ascii="Times New Roman" w:hAnsi="Times New Roman"/>
          <w:i/>
          <w:sz w:val="24"/>
          <w:szCs w:val="24"/>
        </w:rPr>
        <w:t>Возможность привлечения соисполнителей и % ограничение оказываемых ими услуг</w:t>
      </w:r>
      <w:r w:rsidRPr="00D31C62">
        <w:rPr>
          <w:rFonts w:ascii="Times New Roman" w:hAnsi="Times New Roman"/>
          <w:sz w:val="24"/>
          <w:szCs w:val="24"/>
        </w:rPr>
        <w:t xml:space="preserve"> – Не требуется.</w:t>
      </w:r>
    </w:p>
    <w:p w14:paraId="60AE5C2A" w14:textId="0CAFE645" w:rsidR="00C85201" w:rsidRPr="00B56357" w:rsidRDefault="00C85201" w:rsidP="00D31C62">
      <w:pPr>
        <w:numPr>
          <w:ilvl w:val="0"/>
          <w:numId w:val="16"/>
        </w:numPr>
        <w:tabs>
          <w:tab w:val="num" w:pos="1134"/>
        </w:tabs>
        <w:spacing w:after="0"/>
        <w:ind w:left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B56357">
        <w:rPr>
          <w:rFonts w:ascii="Times New Roman" w:hAnsi="Times New Roman"/>
          <w:i/>
          <w:sz w:val="24"/>
          <w:szCs w:val="24"/>
        </w:rPr>
        <w:t xml:space="preserve">еобходимость проведения государственной экспертизы итоговой документации (при необходимости) – </w:t>
      </w:r>
      <w:r w:rsidRPr="00B56357">
        <w:rPr>
          <w:rFonts w:ascii="Times New Roman" w:hAnsi="Times New Roman"/>
          <w:sz w:val="24"/>
          <w:szCs w:val="24"/>
        </w:rPr>
        <w:t>Не требуется</w:t>
      </w:r>
      <w:r w:rsidRPr="00B56357">
        <w:rPr>
          <w:rFonts w:ascii="Times New Roman" w:hAnsi="Times New Roman"/>
          <w:i/>
          <w:sz w:val="24"/>
          <w:szCs w:val="24"/>
        </w:rPr>
        <w:t>.</w:t>
      </w:r>
    </w:p>
    <w:p w14:paraId="1C12B0F2" w14:textId="4AF15DA6" w:rsidR="00C85201" w:rsidRPr="00B56357" w:rsidRDefault="00C85201" w:rsidP="00D31C62">
      <w:pPr>
        <w:numPr>
          <w:ilvl w:val="0"/>
          <w:numId w:val="16"/>
        </w:numPr>
        <w:tabs>
          <w:tab w:val="num" w:pos="1134"/>
        </w:tabs>
        <w:spacing w:after="0"/>
        <w:ind w:left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B56357">
        <w:rPr>
          <w:rFonts w:ascii="Times New Roman" w:hAnsi="Times New Roman"/>
          <w:i/>
          <w:sz w:val="24"/>
          <w:szCs w:val="24"/>
        </w:rPr>
        <w:t xml:space="preserve">ные требования (возможность предоставления альтернативных вариантов и др.) – </w:t>
      </w:r>
      <w:r w:rsidRPr="00B56357">
        <w:rPr>
          <w:rFonts w:ascii="Times New Roman" w:hAnsi="Times New Roman"/>
          <w:sz w:val="24"/>
          <w:szCs w:val="24"/>
        </w:rPr>
        <w:t>Отсутствуют.</w:t>
      </w:r>
    </w:p>
    <w:p w14:paraId="59545B5C" w14:textId="77777777" w:rsidR="00716B60" w:rsidRPr="00B56357" w:rsidRDefault="00716B60" w:rsidP="00686C38">
      <w:pPr>
        <w:pStyle w:val="a8"/>
        <w:tabs>
          <w:tab w:val="left" w:pos="993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C1B36">
        <w:rPr>
          <w:rFonts w:ascii="Times New Roman" w:hAnsi="Times New Roman"/>
          <w:b/>
          <w:bCs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6357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B56357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B56357">
        <w:rPr>
          <w:rFonts w:ascii="Times New Roman" w:hAnsi="Times New Roman"/>
          <w:b/>
          <w:sz w:val="24"/>
          <w:szCs w:val="24"/>
        </w:rPr>
        <w:t>:</w:t>
      </w:r>
    </w:p>
    <w:p w14:paraId="1441CF7C" w14:textId="77777777" w:rsidR="00716B60" w:rsidRPr="00B56357" w:rsidRDefault="00716B60" w:rsidP="00686C38">
      <w:pPr>
        <w:numPr>
          <w:ilvl w:val="0"/>
          <w:numId w:val="1"/>
        </w:numPr>
        <w:tabs>
          <w:tab w:val="clear" w:pos="681"/>
        </w:tabs>
        <w:spacing w:after="0"/>
        <w:ind w:left="567" w:hanging="283"/>
        <w:jc w:val="both"/>
        <w:rPr>
          <w:rFonts w:ascii="Times New Roman" w:hAnsi="Times New Roman"/>
          <w:i/>
          <w:sz w:val="24"/>
          <w:szCs w:val="24"/>
        </w:rPr>
      </w:pPr>
      <w:r w:rsidRPr="00B56357"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– </w:t>
      </w:r>
      <w:r w:rsidRPr="00B56357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14:paraId="3BC19393" w14:textId="2A0E3808" w:rsidR="00716B60" w:rsidRPr="00B56357" w:rsidRDefault="00716B60" w:rsidP="00686C38">
      <w:pPr>
        <w:numPr>
          <w:ilvl w:val="0"/>
          <w:numId w:val="1"/>
        </w:numPr>
        <w:tabs>
          <w:tab w:val="clear" w:pos="681"/>
        </w:tabs>
        <w:spacing w:after="0"/>
        <w:ind w:left="567" w:hanging="283"/>
        <w:jc w:val="both"/>
        <w:rPr>
          <w:rFonts w:ascii="Times New Roman" w:hAnsi="Times New Roman"/>
          <w:i/>
          <w:sz w:val="24"/>
          <w:szCs w:val="24"/>
        </w:rPr>
      </w:pPr>
      <w:r w:rsidRPr="00B56357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B56357">
        <w:rPr>
          <w:rFonts w:ascii="Times New Roman" w:hAnsi="Times New Roman"/>
          <w:sz w:val="24"/>
          <w:szCs w:val="24"/>
        </w:rPr>
        <w:t>Лицензия и сертификат на выполнение проектирования, монтаж и наладку систем</w:t>
      </w:r>
      <w:r w:rsidR="00A21B80">
        <w:rPr>
          <w:rFonts w:ascii="Times New Roman" w:hAnsi="Times New Roman"/>
          <w:sz w:val="24"/>
          <w:szCs w:val="24"/>
        </w:rPr>
        <w:t>ы</w:t>
      </w:r>
      <w:r w:rsidRPr="00B56357">
        <w:rPr>
          <w:rFonts w:ascii="Times New Roman" w:hAnsi="Times New Roman"/>
          <w:sz w:val="24"/>
          <w:szCs w:val="24"/>
        </w:rPr>
        <w:t xml:space="preserve"> </w:t>
      </w:r>
      <w:r w:rsidR="00B06D0F">
        <w:rPr>
          <w:rFonts w:ascii="Times New Roman" w:hAnsi="Times New Roman"/>
          <w:sz w:val="24"/>
          <w:szCs w:val="24"/>
        </w:rPr>
        <w:t>пожарной сигнализации</w:t>
      </w:r>
      <w:r w:rsidRPr="00B56357">
        <w:rPr>
          <w:rFonts w:ascii="Times New Roman" w:hAnsi="Times New Roman"/>
          <w:sz w:val="24"/>
          <w:szCs w:val="24"/>
        </w:rPr>
        <w:t>.</w:t>
      </w:r>
    </w:p>
    <w:p w14:paraId="0C474BD7" w14:textId="77777777" w:rsidR="00716B60" w:rsidRPr="00B56357" w:rsidRDefault="00716B60" w:rsidP="00686C38">
      <w:pPr>
        <w:numPr>
          <w:ilvl w:val="0"/>
          <w:numId w:val="1"/>
        </w:numPr>
        <w:tabs>
          <w:tab w:val="clear" w:pos="681"/>
        </w:tabs>
        <w:spacing w:after="0"/>
        <w:ind w:left="567" w:hanging="283"/>
        <w:jc w:val="both"/>
        <w:rPr>
          <w:rFonts w:ascii="Times New Roman" w:hAnsi="Times New Roman"/>
          <w:i/>
          <w:sz w:val="24"/>
          <w:szCs w:val="24"/>
        </w:rPr>
      </w:pPr>
      <w:r w:rsidRPr="00B56357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– </w:t>
      </w:r>
      <w:r w:rsidRPr="00B56357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(машин, механизмов, оборудования, спецтехники и т.д.). 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14:paraId="26353DFD" w14:textId="77777777" w:rsidR="00716B60" w:rsidRPr="00716B60" w:rsidRDefault="00716B60" w:rsidP="00686C38">
      <w:pPr>
        <w:numPr>
          <w:ilvl w:val="0"/>
          <w:numId w:val="1"/>
        </w:numPr>
        <w:tabs>
          <w:tab w:val="clear" w:pos="681"/>
        </w:tabs>
        <w:spacing w:after="0"/>
        <w:ind w:left="567" w:hanging="283"/>
        <w:jc w:val="both"/>
        <w:rPr>
          <w:rFonts w:ascii="Times New Roman" w:hAnsi="Times New Roman"/>
          <w:i/>
          <w:sz w:val="24"/>
          <w:szCs w:val="24"/>
        </w:rPr>
      </w:pPr>
      <w:r w:rsidRPr="00716B60">
        <w:rPr>
          <w:rFonts w:ascii="Times New Roman" w:hAnsi="Times New Roman"/>
          <w:i/>
          <w:sz w:val="24"/>
          <w:szCs w:val="24"/>
        </w:rPr>
        <w:t>Иные требования -</w:t>
      </w:r>
      <w:r w:rsidRPr="00716B60">
        <w:rPr>
          <w:rFonts w:ascii="Times New Roman" w:hAnsi="Times New Roman"/>
          <w:sz w:val="24"/>
          <w:szCs w:val="24"/>
        </w:rPr>
        <w:t>Отсутствуют</w:t>
      </w:r>
      <w:r w:rsidRPr="00716B60">
        <w:rPr>
          <w:rFonts w:ascii="Times New Roman" w:hAnsi="Times New Roman"/>
          <w:i/>
          <w:sz w:val="24"/>
          <w:szCs w:val="24"/>
        </w:rPr>
        <w:t>.</w:t>
      </w:r>
    </w:p>
    <w:p w14:paraId="6397E64E" w14:textId="3BE5749D" w:rsidR="00716B60" w:rsidRDefault="00716B60" w:rsidP="00686C38">
      <w:pPr>
        <w:pStyle w:val="a8"/>
        <w:numPr>
          <w:ilvl w:val="0"/>
          <w:numId w:val="26"/>
        </w:numPr>
        <w:tabs>
          <w:tab w:val="left" w:pos="851"/>
        </w:tabs>
        <w:spacing w:before="160" w:after="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716B60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Pr="00716B60">
        <w:rPr>
          <w:rFonts w:ascii="Times New Roman" w:hAnsi="Times New Roman"/>
          <w:i/>
          <w:sz w:val="24"/>
          <w:szCs w:val="24"/>
        </w:rPr>
        <w:t>(должны быть представлены отдельным документом).</w:t>
      </w:r>
    </w:p>
    <w:p w14:paraId="6CB77F7A" w14:textId="77777777" w:rsidR="000808F4" w:rsidRPr="002C26BB" w:rsidRDefault="000808F4" w:rsidP="002C26BB">
      <w:pPr>
        <w:pStyle w:val="a8"/>
        <w:tabs>
          <w:tab w:val="left" w:pos="851"/>
        </w:tabs>
        <w:spacing w:before="160" w:after="0"/>
        <w:ind w:left="567"/>
        <w:jc w:val="both"/>
        <w:rPr>
          <w:rFonts w:ascii="Times New Roman" w:hAnsi="Times New Roman"/>
          <w:i/>
          <w:sz w:val="16"/>
          <w:szCs w:val="16"/>
        </w:rPr>
      </w:pPr>
    </w:p>
    <w:p w14:paraId="07618A1A" w14:textId="7E720269" w:rsidR="000808F4" w:rsidRPr="002C26BB" w:rsidRDefault="000808F4" w:rsidP="00686C38">
      <w:pPr>
        <w:pStyle w:val="a8"/>
        <w:numPr>
          <w:ilvl w:val="0"/>
          <w:numId w:val="26"/>
        </w:numPr>
        <w:tabs>
          <w:tab w:val="left" w:pos="851"/>
        </w:tabs>
        <w:spacing w:before="160" w:after="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– </w:t>
      </w:r>
      <w:r w:rsidRPr="002C26BB">
        <w:rPr>
          <w:rFonts w:ascii="Times New Roman" w:hAnsi="Times New Roman"/>
          <w:sz w:val="24"/>
          <w:szCs w:val="24"/>
        </w:rPr>
        <w:t>Прилагается (приложение №2).</w:t>
      </w:r>
    </w:p>
    <w:p w14:paraId="76D37AEA" w14:textId="77777777" w:rsidR="000808F4" w:rsidRPr="002C26BB" w:rsidRDefault="000808F4" w:rsidP="002C26BB">
      <w:pPr>
        <w:tabs>
          <w:tab w:val="left" w:pos="851"/>
        </w:tabs>
        <w:spacing w:before="160" w:after="0"/>
        <w:jc w:val="both"/>
        <w:rPr>
          <w:rFonts w:ascii="Times New Roman" w:hAnsi="Times New Roman"/>
          <w:i/>
          <w:sz w:val="4"/>
          <w:szCs w:val="4"/>
        </w:rPr>
      </w:pPr>
    </w:p>
    <w:p w14:paraId="556B1E8B" w14:textId="77777777" w:rsidR="00716B60" w:rsidRDefault="00716B60" w:rsidP="002C26BB">
      <w:pPr>
        <w:pStyle w:val="a8"/>
        <w:spacing w:after="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56357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7FB7E9E9" w14:textId="5D83859B" w:rsidR="00716B60" w:rsidRDefault="000808F4" w:rsidP="002C26BB">
      <w:pPr>
        <w:tabs>
          <w:tab w:val="num" w:pos="0"/>
          <w:tab w:val="num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716B60" w:rsidRPr="00581DF5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</w:t>
      </w:r>
      <w:r w:rsidR="00E1193B">
        <w:rPr>
          <w:rFonts w:ascii="Times New Roman" w:hAnsi="Times New Roman"/>
          <w:sz w:val="24"/>
          <w:szCs w:val="24"/>
        </w:rPr>
        <w:t xml:space="preserve"> </w:t>
      </w:r>
      <w:r w:rsidR="00716B60" w:rsidRPr="00581DF5">
        <w:rPr>
          <w:rFonts w:ascii="Times New Roman" w:hAnsi="Times New Roman"/>
          <w:sz w:val="24"/>
          <w:szCs w:val="24"/>
        </w:rPr>
        <w:t>Руководитель направления АСУ</w:t>
      </w:r>
      <w:r w:rsidR="00E1193B">
        <w:rPr>
          <w:rFonts w:ascii="Times New Roman" w:hAnsi="Times New Roman"/>
          <w:sz w:val="24"/>
          <w:szCs w:val="24"/>
        </w:rPr>
        <w:t> </w:t>
      </w:r>
      <w:r w:rsidR="00716B60" w:rsidRPr="00581DF5">
        <w:rPr>
          <w:rFonts w:ascii="Times New Roman" w:hAnsi="Times New Roman"/>
          <w:sz w:val="24"/>
          <w:szCs w:val="24"/>
        </w:rPr>
        <w:t>ТП</w:t>
      </w:r>
      <w:r w:rsidR="00E1193B">
        <w:rPr>
          <w:rFonts w:ascii="Times New Roman" w:hAnsi="Times New Roman"/>
          <w:sz w:val="24"/>
          <w:szCs w:val="24"/>
        </w:rPr>
        <w:t xml:space="preserve"> </w:t>
      </w:r>
      <w:r w:rsidR="00716B60" w:rsidRPr="00581DF5">
        <w:rPr>
          <w:rFonts w:ascii="Times New Roman" w:hAnsi="Times New Roman"/>
          <w:sz w:val="24"/>
          <w:szCs w:val="24"/>
        </w:rPr>
        <w:t>–</w:t>
      </w:r>
      <w:r w:rsidR="00E1193B">
        <w:rPr>
          <w:rFonts w:ascii="Times New Roman" w:hAnsi="Times New Roman"/>
          <w:sz w:val="24"/>
          <w:szCs w:val="24"/>
        </w:rPr>
        <w:t xml:space="preserve"> </w:t>
      </w:r>
      <w:r w:rsidR="00716B60" w:rsidRPr="00581DF5">
        <w:rPr>
          <w:rFonts w:ascii="Times New Roman" w:hAnsi="Times New Roman"/>
          <w:sz w:val="24"/>
          <w:szCs w:val="24"/>
        </w:rPr>
        <w:t>Талызин Вячеслав Юрьевич, тел: 900-09-63-25, E-mail:</w:t>
      </w:r>
      <w:r w:rsidR="00E1193B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E1193B" w:rsidRPr="005A68E1">
          <w:rPr>
            <w:rStyle w:val="ab"/>
            <w:rFonts w:ascii="Times New Roman" w:hAnsi="Times New Roman"/>
            <w:sz w:val="24"/>
            <w:szCs w:val="24"/>
            <w:lang w:val="en-US"/>
          </w:rPr>
          <w:t>v</w:t>
        </w:r>
        <w:r w:rsidR="00E1193B" w:rsidRPr="005A68E1">
          <w:rPr>
            <w:rStyle w:val="ab"/>
            <w:rFonts w:ascii="Times New Roman" w:hAnsi="Times New Roman"/>
            <w:sz w:val="24"/>
            <w:szCs w:val="24"/>
          </w:rPr>
          <w:t>.</w:t>
        </w:r>
        <w:r w:rsidR="00E1193B" w:rsidRPr="005A68E1">
          <w:rPr>
            <w:rStyle w:val="ab"/>
            <w:rFonts w:ascii="Times New Roman" w:hAnsi="Times New Roman"/>
            <w:sz w:val="24"/>
            <w:szCs w:val="24"/>
            <w:lang w:val="en-US"/>
          </w:rPr>
          <w:t>talyzin</w:t>
        </w:r>
        <w:r w:rsidR="00E1193B" w:rsidRPr="005A68E1">
          <w:rPr>
            <w:rStyle w:val="ab"/>
            <w:rFonts w:ascii="Times New Roman" w:hAnsi="Times New Roman"/>
            <w:sz w:val="24"/>
            <w:szCs w:val="24"/>
          </w:rPr>
          <w:t>@</w:t>
        </w:r>
        <w:r w:rsidR="00E1193B" w:rsidRPr="005A68E1">
          <w:rPr>
            <w:rStyle w:val="ab"/>
            <w:rFonts w:ascii="Times New Roman" w:hAnsi="Times New Roman"/>
            <w:sz w:val="24"/>
            <w:szCs w:val="24"/>
            <w:lang w:val="en-US"/>
          </w:rPr>
          <w:t>sangtuda</w:t>
        </w:r>
        <w:r w:rsidR="00E1193B" w:rsidRPr="005A68E1">
          <w:rPr>
            <w:rStyle w:val="ab"/>
            <w:rFonts w:ascii="Times New Roman" w:hAnsi="Times New Roman"/>
            <w:sz w:val="24"/>
            <w:szCs w:val="24"/>
          </w:rPr>
          <w:t>.</w:t>
        </w:r>
        <w:r w:rsidR="00E1193B" w:rsidRPr="005A68E1">
          <w:rPr>
            <w:rStyle w:val="ab"/>
            <w:rFonts w:ascii="Times New Roman" w:hAnsi="Times New Roman"/>
            <w:sz w:val="24"/>
            <w:szCs w:val="24"/>
            <w:lang w:val="en-US"/>
          </w:rPr>
          <w:t>com</w:t>
        </w:r>
      </w:hyperlink>
      <w:r w:rsidR="00716B60" w:rsidRPr="00581DF5">
        <w:rPr>
          <w:rFonts w:ascii="Times New Roman" w:hAnsi="Times New Roman"/>
          <w:sz w:val="24"/>
          <w:szCs w:val="24"/>
        </w:rPr>
        <w:t>.</w:t>
      </w:r>
    </w:p>
    <w:p w14:paraId="250810FB" w14:textId="77777777" w:rsidR="0021686A" w:rsidRPr="00581DF5" w:rsidRDefault="0021686A" w:rsidP="002C26BB">
      <w:pPr>
        <w:tabs>
          <w:tab w:val="num" w:pos="0"/>
          <w:tab w:val="num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6"/>
        <w:gridCol w:w="2500"/>
        <w:gridCol w:w="2205"/>
      </w:tblGrid>
      <w:tr w:rsidR="00716B60" w:rsidRPr="00053EB9" w14:paraId="15A88A40" w14:textId="77777777" w:rsidTr="0021686A">
        <w:trPr>
          <w:trHeight w:val="701"/>
        </w:trPr>
        <w:tc>
          <w:tcPr>
            <w:tcW w:w="4911" w:type="dxa"/>
          </w:tcPr>
          <w:p w14:paraId="7CCF7994" w14:textId="69D3793C" w:rsidR="00716B60" w:rsidRPr="00053EB9" w:rsidRDefault="00716B60">
            <w:pPr>
              <w:spacing w:line="276" w:lineRule="auto"/>
              <w:rPr>
                <w:rFonts w:ascii="Times New Roman" w:hAnsi="Times New Roman"/>
                <w:sz w:val="28"/>
                <w:szCs w:val="24"/>
              </w:rPr>
            </w:pPr>
            <w:r w:rsidRPr="00053EB9">
              <w:rPr>
                <w:rFonts w:ascii="Times New Roman" w:hAnsi="Times New Roman"/>
                <w:sz w:val="28"/>
                <w:szCs w:val="24"/>
              </w:rPr>
              <w:t>Руководитель направления АСУ</w:t>
            </w:r>
            <w:r w:rsidR="0021686A">
              <w:rPr>
                <w:rFonts w:ascii="Times New Roman" w:hAnsi="Times New Roman"/>
                <w:sz w:val="28"/>
                <w:szCs w:val="24"/>
              </w:rPr>
              <w:t> </w:t>
            </w:r>
            <w:r w:rsidRPr="00053EB9">
              <w:rPr>
                <w:rFonts w:ascii="Times New Roman" w:hAnsi="Times New Roman"/>
                <w:sz w:val="28"/>
                <w:szCs w:val="24"/>
              </w:rPr>
              <w:t>ТП</w:t>
            </w:r>
          </w:p>
        </w:tc>
        <w:tc>
          <w:tcPr>
            <w:tcW w:w="2507" w:type="dxa"/>
          </w:tcPr>
          <w:p w14:paraId="232FC6D7" w14:textId="77777777" w:rsidR="00716B60" w:rsidRPr="00053EB9" w:rsidRDefault="00716B60">
            <w:pPr>
              <w:spacing w:line="276" w:lineRule="auto"/>
              <w:rPr>
                <w:rFonts w:ascii="Times New Roman" w:hAnsi="Times New Roman"/>
                <w:sz w:val="28"/>
                <w:szCs w:val="24"/>
              </w:rPr>
            </w:pPr>
            <w:r w:rsidRPr="00053EB9">
              <w:rPr>
                <w:rFonts w:ascii="Times New Roman" w:hAnsi="Times New Roman"/>
                <w:sz w:val="28"/>
                <w:szCs w:val="24"/>
              </w:rPr>
              <w:t>_______________</w:t>
            </w:r>
          </w:p>
        </w:tc>
        <w:tc>
          <w:tcPr>
            <w:tcW w:w="2243" w:type="dxa"/>
          </w:tcPr>
          <w:p w14:paraId="491A6BDB" w14:textId="77777777" w:rsidR="00716B60" w:rsidRPr="00053EB9" w:rsidRDefault="00716B60">
            <w:pPr>
              <w:spacing w:line="276" w:lineRule="auto"/>
              <w:rPr>
                <w:rFonts w:ascii="Times New Roman" w:hAnsi="Times New Roman"/>
                <w:sz w:val="28"/>
                <w:szCs w:val="24"/>
              </w:rPr>
            </w:pPr>
            <w:r w:rsidRPr="00053EB9">
              <w:rPr>
                <w:rFonts w:ascii="Times New Roman" w:hAnsi="Times New Roman"/>
                <w:sz w:val="28"/>
                <w:szCs w:val="24"/>
              </w:rPr>
              <w:t>Талызин В.Ю.</w:t>
            </w:r>
          </w:p>
        </w:tc>
      </w:tr>
    </w:tbl>
    <w:p w14:paraId="669D0F7C" w14:textId="77777777" w:rsidR="00053EB9" w:rsidRPr="00686C38" w:rsidRDefault="00053EB9" w:rsidP="002C26BB">
      <w:pPr>
        <w:tabs>
          <w:tab w:val="left" w:pos="709"/>
        </w:tabs>
        <w:spacing w:before="160" w:after="0"/>
        <w:jc w:val="both"/>
        <w:rPr>
          <w:rFonts w:ascii="Times New Roman" w:hAnsi="Times New Roman"/>
          <w:sz w:val="28"/>
          <w:szCs w:val="28"/>
        </w:rPr>
      </w:pPr>
    </w:p>
    <w:sectPr w:rsidR="00053EB9" w:rsidRPr="00686C38" w:rsidSect="002C26BB">
      <w:pgSz w:w="11906" w:h="16838"/>
      <w:pgMar w:top="568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6A2FF5" w14:textId="77777777" w:rsidR="00CA725A" w:rsidRDefault="00CA725A" w:rsidP="00120313">
      <w:pPr>
        <w:spacing w:after="0" w:line="240" w:lineRule="auto"/>
      </w:pPr>
      <w:r>
        <w:separator/>
      </w:r>
    </w:p>
  </w:endnote>
  <w:endnote w:type="continuationSeparator" w:id="0">
    <w:p w14:paraId="38F1660D" w14:textId="77777777" w:rsidR="00CA725A" w:rsidRDefault="00CA725A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328530" w14:textId="77777777" w:rsidR="00CA725A" w:rsidRDefault="00CA725A" w:rsidP="00120313">
      <w:pPr>
        <w:spacing w:after="0" w:line="240" w:lineRule="auto"/>
      </w:pPr>
      <w:r>
        <w:separator/>
      </w:r>
    </w:p>
  </w:footnote>
  <w:footnote w:type="continuationSeparator" w:id="0">
    <w:p w14:paraId="7D5F1531" w14:textId="77777777" w:rsidR="00CA725A" w:rsidRDefault="00CA725A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166288"/>
    <w:multiLevelType w:val="hybridMultilevel"/>
    <w:tmpl w:val="ECB8DB7C"/>
    <w:lvl w:ilvl="0" w:tplc="5E4AC39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B3FB9"/>
    <w:multiLevelType w:val="hybridMultilevel"/>
    <w:tmpl w:val="B3BA9446"/>
    <w:lvl w:ilvl="0" w:tplc="4F7A6706">
      <w:start w:val="4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BB5A46"/>
    <w:multiLevelType w:val="hybridMultilevel"/>
    <w:tmpl w:val="54CEBFEA"/>
    <w:lvl w:ilvl="0" w:tplc="006CAF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271497"/>
    <w:multiLevelType w:val="hybridMultilevel"/>
    <w:tmpl w:val="37F4DCC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C21BD"/>
    <w:multiLevelType w:val="hybridMultilevel"/>
    <w:tmpl w:val="42BEFF38"/>
    <w:lvl w:ilvl="0" w:tplc="1FE61118">
      <w:start w:val="3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1A774D4"/>
    <w:multiLevelType w:val="hybridMultilevel"/>
    <w:tmpl w:val="7D6AAAF8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E0E59"/>
    <w:multiLevelType w:val="hybridMultilevel"/>
    <w:tmpl w:val="424A66CE"/>
    <w:lvl w:ilvl="0" w:tplc="9906F0F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F97D10"/>
    <w:multiLevelType w:val="hybridMultilevel"/>
    <w:tmpl w:val="7CD0D138"/>
    <w:lvl w:ilvl="0" w:tplc="78C81B2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10" w15:restartNumberingAfterBreak="0">
    <w:nsid w:val="22456F6A"/>
    <w:multiLevelType w:val="hybridMultilevel"/>
    <w:tmpl w:val="5B202EFE"/>
    <w:lvl w:ilvl="0" w:tplc="B61CC5BC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49F2A55"/>
    <w:multiLevelType w:val="hybridMultilevel"/>
    <w:tmpl w:val="8C0ADD42"/>
    <w:lvl w:ilvl="0" w:tplc="04190001">
      <w:start w:val="1"/>
      <w:numFmt w:val="bullet"/>
      <w:lvlText w:val=""/>
      <w:lvlJc w:val="left"/>
      <w:pPr>
        <w:ind w:left="14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3" w:hanging="360"/>
      </w:pPr>
      <w:rPr>
        <w:rFonts w:ascii="Wingdings" w:hAnsi="Wingdings" w:hint="default"/>
      </w:rPr>
    </w:lvl>
  </w:abstractNum>
  <w:abstractNum w:abstractNumId="12" w15:restartNumberingAfterBreak="0">
    <w:nsid w:val="29B654FF"/>
    <w:multiLevelType w:val="hybridMultilevel"/>
    <w:tmpl w:val="DA408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E2435C"/>
    <w:multiLevelType w:val="hybridMultilevel"/>
    <w:tmpl w:val="9F643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305115"/>
    <w:multiLevelType w:val="hybridMultilevel"/>
    <w:tmpl w:val="D268928C"/>
    <w:lvl w:ilvl="0" w:tplc="48F8B240">
      <w:start w:val="1"/>
      <w:numFmt w:val="bullet"/>
      <w:lvlText w:val=""/>
      <w:lvlJc w:val="left"/>
      <w:pPr>
        <w:ind w:left="14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15" w15:restartNumberingAfterBreak="0">
    <w:nsid w:val="3FF02D71"/>
    <w:multiLevelType w:val="hybridMultilevel"/>
    <w:tmpl w:val="04AC94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3D87915"/>
    <w:multiLevelType w:val="hybridMultilevel"/>
    <w:tmpl w:val="CE984256"/>
    <w:lvl w:ilvl="0" w:tplc="E8581AE2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4E583E14"/>
    <w:multiLevelType w:val="hybridMultilevel"/>
    <w:tmpl w:val="9B2A1EC6"/>
    <w:lvl w:ilvl="0" w:tplc="48F8B24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4755172"/>
    <w:multiLevelType w:val="hybridMultilevel"/>
    <w:tmpl w:val="BD52661C"/>
    <w:lvl w:ilvl="0" w:tplc="230E4926">
      <w:start w:val="4"/>
      <w:numFmt w:val="decimal"/>
      <w:lvlText w:val="%1."/>
      <w:lvlJc w:val="left"/>
      <w:pPr>
        <w:ind w:left="1065" w:hanging="360"/>
      </w:pPr>
      <w:rPr>
        <w:rFonts w:hint="default"/>
        <w:i w:val="0"/>
        <w:color w:val="548DD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55A306D9"/>
    <w:multiLevelType w:val="hybridMultilevel"/>
    <w:tmpl w:val="43A0AA78"/>
    <w:lvl w:ilvl="0" w:tplc="2948F2C0">
      <w:start w:val="4"/>
      <w:numFmt w:val="decimal"/>
      <w:lvlText w:val="%1."/>
      <w:lvlJc w:val="left"/>
      <w:pPr>
        <w:ind w:left="121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0" w15:restartNumberingAfterBreak="0">
    <w:nsid w:val="575C36D7"/>
    <w:multiLevelType w:val="hybridMultilevel"/>
    <w:tmpl w:val="EE1A1E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0F681B"/>
    <w:multiLevelType w:val="hybridMultilevel"/>
    <w:tmpl w:val="29064820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C705A8"/>
    <w:multiLevelType w:val="hybridMultilevel"/>
    <w:tmpl w:val="DF1A7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2D21AB"/>
    <w:multiLevelType w:val="hybridMultilevel"/>
    <w:tmpl w:val="E4D2F48A"/>
    <w:lvl w:ilvl="0" w:tplc="2A5A1A9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9D26929"/>
    <w:multiLevelType w:val="hybridMultilevel"/>
    <w:tmpl w:val="5532E12E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6D924E60"/>
    <w:multiLevelType w:val="hybridMultilevel"/>
    <w:tmpl w:val="F81843CC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5D1F34"/>
    <w:multiLevelType w:val="hybridMultilevel"/>
    <w:tmpl w:val="208E4C3A"/>
    <w:lvl w:ilvl="0" w:tplc="58A076EE">
      <w:start w:val="4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2"/>
  </w:num>
  <w:num w:numId="2">
    <w:abstractNumId w:val="21"/>
  </w:num>
  <w:num w:numId="3">
    <w:abstractNumId w:val="29"/>
  </w:num>
  <w:num w:numId="4">
    <w:abstractNumId w:val="24"/>
  </w:num>
  <w:num w:numId="5">
    <w:abstractNumId w:val="3"/>
  </w:num>
  <w:num w:numId="6">
    <w:abstractNumId w:val="10"/>
  </w:num>
  <w:num w:numId="7">
    <w:abstractNumId w:val="1"/>
  </w:num>
  <w:num w:numId="8">
    <w:abstractNumId w:val="26"/>
  </w:num>
  <w:num w:numId="9">
    <w:abstractNumId w:val="6"/>
  </w:num>
  <w:num w:numId="10">
    <w:abstractNumId w:val="16"/>
  </w:num>
  <w:num w:numId="11">
    <w:abstractNumId w:val="18"/>
  </w:num>
  <w:num w:numId="12">
    <w:abstractNumId w:val="19"/>
  </w:num>
  <w:num w:numId="13">
    <w:abstractNumId w:val="20"/>
  </w:num>
  <w:num w:numId="14">
    <w:abstractNumId w:val="27"/>
  </w:num>
  <w:num w:numId="15">
    <w:abstractNumId w:val="2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6">
    <w:abstractNumId w:val="9"/>
  </w:num>
  <w:num w:numId="17">
    <w:abstractNumId w:val="5"/>
  </w:num>
  <w:num w:numId="18">
    <w:abstractNumId w:val="13"/>
  </w:num>
  <w:num w:numId="19">
    <w:abstractNumId w:val="23"/>
  </w:num>
  <w:num w:numId="20">
    <w:abstractNumId w:val="22"/>
  </w:num>
  <w:num w:numId="21">
    <w:abstractNumId w:val="4"/>
  </w:num>
  <w:num w:numId="22">
    <w:abstractNumId w:val="14"/>
  </w:num>
  <w:num w:numId="23">
    <w:abstractNumId w:val="17"/>
  </w:num>
  <w:num w:numId="24">
    <w:abstractNumId w:val="15"/>
  </w:num>
  <w:num w:numId="25">
    <w:abstractNumId w:val="0"/>
  </w:num>
  <w:num w:numId="26">
    <w:abstractNumId w:val="28"/>
  </w:num>
  <w:num w:numId="27">
    <w:abstractNumId w:val="8"/>
  </w:num>
  <w:num w:numId="28">
    <w:abstractNumId w:val="25"/>
  </w:num>
  <w:num w:numId="29">
    <w:abstractNumId w:val="11"/>
  </w:num>
  <w:num w:numId="30">
    <w:abstractNumId w:val="7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0313"/>
    <w:rsid w:val="00007CD7"/>
    <w:rsid w:val="000159B2"/>
    <w:rsid w:val="00031B23"/>
    <w:rsid w:val="00033963"/>
    <w:rsid w:val="0003646F"/>
    <w:rsid w:val="00040168"/>
    <w:rsid w:val="00043B57"/>
    <w:rsid w:val="000463B6"/>
    <w:rsid w:val="000475EF"/>
    <w:rsid w:val="00047AFE"/>
    <w:rsid w:val="00052160"/>
    <w:rsid w:val="00053EB9"/>
    <w:rsid w:val="00071170"/>
    <w:rsid w:val="000808F4"/>
    <w:rsid w:val="00087375"/>
    <w:rsid w:val="00091E8E"/>
    <w:rsid w:val="000950A5"/>
    <w:rsid w:val="0009725E"/>
    <w:rsid w:val="000A0BDA"/>
    <w:rsid w:val="000A66BA"/>
    <w:rsid w:val="000C2C01"/>
    <w:rsid w:val="000C4DF4"/>
    <w:rsid w:val="000D0B6E"/>
    <w:rsid w:val="000D0CC8"/>
    <w:rsid w:val="000D13AD"/>
    <w:rsid w:val="000D3515"/>
    <w:rsid w:val="000D64FB"/>
    <w:rsid w:val="000E0706"/>
    <w:rsid w:val="000E139F"/>
    <w:rsid w:val="000F5866"/>
    <w:rsid w:val="00100240"/>
    <w:rsid w:val="001013DB"/>
    <w:rsid w:val="00111783"/>
    <w:rsid w:val="00111A01"/>
    <w:rsid w:val="00120313"/>
    <w:rsid w:val="00153A28"/>
    <w:rsid w:val="00160D87"/>
    <w:rsid w:val="0016610B"/>
    <w:rsid w:val="001701D4"/>
    <w:rsid w:val="00177C98"/>
    <w:rsid w:val="00191586"/>
    <w:rsid w:val="00191596"/>
    <w:rsid w:val="001915ED"/>
    <w:rsid w:val="00192BCE"/>
    <w:rsid w:val="0019743D"/>
    <w:rsid w:val="001A183F"/>
    <w:rsid w:val="001A5977"/>
    <w:rsid w:val="001C3547"/>
    <w:rsid w:val="001C46EA"/>
    <w:rsid w:val="001C72F7"/>
    <w:rsid w:val="001D0A14"/>
    <w:rsid w:val="001D2983"/>
    <w:rsid w:val="001D5656"/>
    <w:rsid w:val="001E012F"/>
    <w:rsid w:val="001E1B59"/>
    <w:rsid w:val="001F052D"/>
    <w:rsid w:val="001F0C58"/>
    <w:rsid w:val="001F1189"/>
    <w:rsid w:val="0021351D"/>
    <w:rsid w:val="0021377F"/>
    <w:rsid w:val="002159CE"/>
    <w:rsid w:val="002159D5"/>
    <w:rsid w:val="00215EB1"/>
    <w:rsid w:val="0021686A"/>
    <w:rsid w:val="002226B9"/>
    <w:rsid w:val="002338F2"/>
    <w:rsid w:val="002423BB"/>
    <w:rsid w:val="0024789B"/>
    <w:rsid w:val="00251A76"/>
    <w:rsid w:val="00252329"/>
    <w:rsid w:val="00267914"/>
    <w:rsid w:val="002726F3"/>
    <w:rsid w:val="00281D39"/>
    <w:rsid w:val="00292D84"/>
    <w:rsid w:val="00294EC1"/>
    <w:rsid w:val="002A2548"/>
    <w:rsid w:val="002A4C66"/>
    <w:rsid w:val="002A4C81"/>
    <w:rsid w:val="002A5F6F"/>
    <w:rsid w:val="002B472C"/>
    <w:rsid w:val="002B4739"/>
    <w:rsid w:val="002C26BB"/>
    <w:rsid w:val="002E0584"/>
    <w:rsid w:val="002E4F9D"/>
    <w:rsid w:val="002E551B"/>
    <w:rsid w:val="002F4F23"/>
    <w:rsid w:val="002F5E29"/>
    <w:rsid w:val="00307199"/>
    <w:rsid w:val="003173CC"/>
    <w:rsid w:val="00323B1F"/>
    <w:rsid w:val="003324F5"/>
    <w:rsid w:val="003333BC"/>
    <w:rsid w:val="00337BB5"/>
    <w:rsid w:val="00341730"/>
    <w:rsid w:val="0034453C"/>
    <w:rsid w:val="003529D3"/>
    <w:rsid w:val="00356206"/>
    <w:rsid w:val="003619CE"/>
    <w:rsid w:val="00365021"/>
    <w:rsid w:val="00371220"/>
    <w:rsid w:val="0037262B"/>
    <w:rsid w:val="00383ECD"/>
    <w:rsid w:val="00391C75"/>
    <w:rsid w:val="00392EFE"/>
    <w:rsid w:val="003A1104"/>
    <w:rsid w:val="003C1B36"/>
    <w:rsid w:val="003C3283"/>
    <w:rsid w:val="003D0D25"/>
    <w:rsid w:val="003D762B"/>
    <w:rsid w:val="003F1CF4"/>
    <w:rsid w:val="003F46EC"/>
    <w:rsid w:val="003F5AD0"/>
    <w:rsid w:val="00403403"/>
    <w:rsid w:val="00421B0B"/>
    <w:rsid w:val="004243B1"/>
    <w:rsid w:val="004418DA"/>
    <w:rsid w:val="004452F1"/>
    <w:rsid w:val="0044797D"/>
    <w:rsid w:val="00451B97"/>
    <w:rsid w:val="00456DBC"/>
    <w:rsid w:val="0047588E"/>
    <w:rsid w:val="004842E2"/>
    <w:rsid w:val="00484A26"/>
    <w:rsid w:val="004850B6"/>
    <w:rsid w:val="00486426"/>
    <w:rsid w:val="00486FA2"/>
    <w:rsid w:val="004919EC"/>
    <w:rsid w:val="00493E12"/>
    <w:rsid w:val="004A5DB0"/>
    <w:rsid w:val="004B08ED"/>
    <w:rsid w:val="004B6118"/>
    <w:rsid w:val="004B7A27"/>
    <w:rsid w:val="004C4264"/>
    <w:rsid w:val="004C62FB"/>
    <w:rsid w:val="004E099C"/>
    <w:rsid w:val="004E57AA"/>
    <w:rsid w:val="004F701D"/>
    <w:rsid w:val="004F7411"/>
    <w:rsid w:val="00507801"/>
    <w:rsid w:val="00511905"/>
    <w:rsid w:val="00513B76"/>
    <w:rsid w:val="00525FD7"/>
    <w:rsid w:val="00531180"/>
    <w:rsid w:val="00540366"/>
    <w:rsid w:val="0054129B"/>
    <w:rsid w:val="00541C35"/>
    <w:rsid w:val="00546971"/>
    <w:rsid w:val="00552FE5"/>
    <w:rsid w:val="00557BB5"/>
    <w:rsid w:val="0056250D"/>
    <w:rsid w:val="00565966"/>
    <w:rsid w:val="0057471B"/>
    <w:rsid w:val="00581DF5"/>
    <w:rsid w:val="005858B4"/>
    <w:rsid w:val="005928FE"/>
    <w:rsid w:val="005935A0"/>
    <w:rsid w:val="005937C3"/>
    <w:rsid w:val="005A00E2"/>
    <w:rsid w:val="005A50F1"/>
    <w:rsid w:val="005A6FD8"/>
    <w:rsid w:val="005B3B26"/>
    <w:rsid w:val="005B506D"/>
    <w:rsid w:val="005B6CE6"/>
    <w:rsid w:val="005C24EB"/>
    <w:rsid w:val="005C3621"/>
    <w:rsid w:val="005C55F7"/>
    <w:rsid w:val="005C6065"/>
    <w:rsid w:val="005D00E2"/>
    <w:rsid w:val="005E39A9"/>
    <w:rsid w:val="005E39B5"/>
    <w:rsid w:val="006024F0"/>
    <w:rsid w:val="00602F53"/>
    <w:rsid w:val="00603CDD"/>
    <w:rsid w:val="00605703"/>
    <w:rsid w:val="006064D9"/>
    <w:rsid w:val="00610B87"/>
    <w:rsid w:val="00615469"/>
    <w:rsid w:val="00627A35"/>
    <w:rsid w:val="00627ED2"/>
    <w:rsid w:val="006345CA"/>
    <w:rsid w:val="00657AC9"/>
    <w:rsid w:val="00662592"/>
    <w:rsid w:val="00665C25"/>
    <w:rsid w:val="00667181"/>
    <w:rsid w:val="00667F2B"/>
    <w:rsid w:val="00670BC3"/>
    <w:rsid w:val="00672E04"/>
    <w:rsid w:val="0067347D"/>
    <w:rsid w:val="00680012"/>
    <w:rsid w:val="00686C38"/>
    <w:rsid w:val="006878A7"/>
    <w:rsid w:val="006921F6"/>
    <w:rsid w:val="006930E0"/>
    <w:rsid w:val="00694073"/>
    <w:rsid w:val="00696520"/>
    <w:rsid w:val="006A44DF"/>
    <w:rsid w:val="006A49B9"/>
    <w:rsid w:val="006B3C7B"/>
    <w:rsid w:val="006B616F"/>
    <w:rsid w:val="006B6376"/>
    <w:rsid w:val="006C1396"/>
    <w:rsid w:val="006C25E0"/>
    <w:rsid w:val="006C7514"/>
    <w:rsid w:val="006D6B21"/>
    <w:rsid w:val="006E0094"/>
    <w:rsid w:val="006E25B2"/>
    <w:rsid w:val="006E359B"/>
    <w:rsid w:val="006F5C47"/>
    <w:rsid w:val="007000C6"/>
    <w:rsid w:val="007005AE"/>
    <w:rsid w:val="007026E5"/>
    <w:rsid w:val="00704EBA"/>
    <w:rsid w:val="00705330"/>
    <w:rsid w:val="00716B60"/>
    <w:rsid w:val="0071784A"/>
    <w:rsid w:val="0072283D"/>
    <w:rsid w:val="007236DC"/>
    <w:rsid w:val="00727276"/>
    <w:rsid w:val="00730574"/>
    <w:rsid w:val="00730A41"/>
    <w:rsid w:val="00731C17"/>
    <w:rsid w:val="00732699"/>
    <w:rsid w:val="0074029A"/>
    <w:rsid w:val="0074165C"/>
    <w:rsid w:val="00744F05"/>
    <w:rsid w:val="00746951"/>
    <w:rsid w:val="00752704"/>
    <w:rsid w:val="00754250"/>
    <w:rsid w:val="00761F7D"/>
    <w:rsid w:val="00762745"/>
    <w:rsid w:val="00763ED3"/>
    <w:rsid w:val="00775024"/>
    <w:rsid w:val="00782C9D"/>
    <w:rsid w:val="00791ADC"/>
    <w:rsid w:val="007A021F"/>
    <w:rsid w:val="007A1EBA"/>
    <w:rsid w:val="007A3C59"/>
    <w:rsid w:val="007A47B6"/>
    <w:rsid w:val="007B137A"/>
    <w:rsid w:val="007B1C27"/>
    <w:rsid w:val="007B1FC1"/>
    <w:rsid w:val="007B2D1D"/>
    <w:rsid w:val="007B3B38"/>
    <w:rsid w:val="007D1313"/>
    <w:rsid w:val="007E3457"/>
    <w:rsid w:val="007F22E5"/>
    <w:rsid w:val="007F23FC"/>
    <w:rsid w:val="007F51CC"/>
    <w:rsid w:val="00805B5B"/>
    <w:rsid w:val="008148CF"/>
    <w:rsid w:val="0081516A"/>
    <w:rsid w:val="00820684"/>
    <w:rsid w:val="00821A22"/>
    <w:rsid w:val="008236E8"/>
    <w:rsid w:val="00830A0F"/>
    <w:rsid w:val="008348CC"/>
    <w:rsid w:val="008412C0"/>
    <w:rsid w:val="00861404"/>
    <w:rsid w:val="00864238"/>
    <w:rsid w:val="008663CB"/>
    <w:rsid w:val="008667A1"/>
    <w:rsid w:val="0087384A"/>
    <w:rsid w:val="00873CFF"/>
    <w:rsid w:val="00875B78"/>
    <w:rsid w:val="00875EB8"/>
    <w:rsid w:val="00884E7A"/>
    <w:rsid w:val="00885E7C"/>
    <w:rsid w:val="00890A50"/>
    <w:rsid w:val="008A05CA"/>
    <w:rsid w:val="008B58D8"/>
    <w:rsid w:val="008B5CCB"/>
    <w:rsid w:val="008C1C1B"/>
    <w:rsid w:val="008C6380"/>
    <w:rsid w:val="008C7710"/>
    <w:rsid w:val="008D4766"/>
    <w:rsid w:val="008D6823"/>
    <w:rsid w:val="008E3F8B"/>
    <w:rsid w:val="008E58FA"/>
    <w:rsid w:val="008F62FE"/>
    <w:rsid w:val="008F6D76"/>
    <w:rsid w:val="008F748C"/>
    <w:rsid w:val="0090344A"/>
    <w:rsid w:val="00906204"/>
    <w:rsid w:val="00907F05"/>
    <w:rsid w:val="009165A4"/>
    <w:rsid w:val="009262A2"/>
    <w:rsid w:val="00930104"/>
    <w:rsid w:val="00935BE3"/>
    <w:rsid w:val="00942D41"/>
    <w:rsid w:val="00942FCA"/>
    <w:rsid w:val="00943813"/>
    <w:rsid w:val="00945F2B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6F6D"/>
    <w:rsid w:val="009D4113"/>
    <w:rsid w:val="009D58BA"/>
    <w:rsid w:val="009F7F29"/>
    <w:rsid w:val="00A0176B"/>
    <w:rsid w:val="00A11B58"/>
    <w:rsid w:val="00A12927"/>
    <w:rsid w:val="00A133AE"/>
    <w:rsid w:val="00A209C4"/>
    <w:rsid w:val="00A21B80"/>
    <w:rsid w:val="00A31F07"/>
    <w:rsid w:val="00A4487E"/>
    <w:rsid w:val="00A47601"/>
    <w:rsid w:val="00A5773E"/>
    <w:rsid w:val="00A65991"/>
    <w:rsid w:val="00A673A6"/>
    <w:rsid w:val="00A74F6B"/>
    <w:rsid w:val="00A75CAA"/>
    <w:rsid w:val="00A7678B"/>
    <w:rsid w:val="00A77BB0"/>
    <w:rsid w:val="00A844AD"/>
    <w:rsid w:val="00A9018A"/>
    <w:rsid w:val="00A93725"/>
    <w:rsid w:val="00A95D41"/>
    <w:rsid w:val="00AA20D9"/>
    <w:rsid w:val="00AA2695"/>
    <w:rsid w:val="00AA6539"/>
    <w:rsid w:val="00AB1449"/>
    <w:rsid w:val="00AB4F67"/>
    <w:rsid w:val="00AC6443"/>
    <w:rsid w:val="00AC7850"/>
    <w:rsid w:val="00AE46DF"/>
    <w:rsid w:val="00AF111A"/>
    <w:rsid w:val="00AF1BA7"/>
    <w:rsid w:val="00B006B5"/>
    <w:rsid w:val="00B06D0F"/>
    <w:rsid w:val="00B11871"/>
    <w:rsid w:val="00B14595"/>
    <w:rsid w:val="00B1723D"/>
    <w:rsid w:val="00B2159C"/>
    <w:rsid w:val="00B21839"/>
    <w:rsid w:val="00B26B0D"/>
    <w:rsid w:val="00B275CA"/>
    <w:rsid w:val="00B32629"/>
    <w:rsid w:val="00B41548"/>
    <w:rsid w:val="00B50192"/>
    <w:rsid w:val="00B54A4A"/>
    <w:rsid w:val="00B5750C"/>
    <w:rsid w:val="00B61F16"/>
    <w:rsid w:val="00B64197"/>
    <w:rsid w:val="00B66827"/>
    <w:rsid w:val="00B66B1D"/>
    <w:rsid w:val="00B73563"/>
    <w:rsid w:val="00B76ED4"/>
    <w:rsid w:val="00B93A51"/>
    <w:rsid w:val="00B93D7D"/>
    <w:rsid w:val="00BB1379"/>
    <w:rsid w:val="00BB3F9E"/>
    <w:rsid w:val="00BC39F8"/>
    <w:rsid w:val="00BC496D"/>
    <w:rsid w:val="00BC58C2"/>
    <w:rsid w:val="00BC5B7E"/>
    <w:rsid w:val="00BC6CBD"/>
    <w:rsid w:val="00BD2AD0"/>
    <w:rsid w:val="00BD4A04"/>
    <w:rsid w:val="00BE47AA"/>
    <w:rsid w:val="00BF1A61"/>
    <w:rsid w:val="00BF515B"/>
    <w:rsid w:val="00C022EE"/>
    <w:rsid w:val="00C056FD"/>
    <w:rsid w:val="00C11D7A"/>
    <w:rsid w:val="00C217A1"/>
    <w:rsid w:val="00C261CE"/>
    <w:rsid w:val="00C35293"/>
    <w:rsid w:val="00C37F0F"/>
    <w:rsid w:val="00C537EB"/>
    <w:rsid w:val="00C53F45"/>
    <w:rsid w:val="00C6399C"/>
    <w:rsid w:val="00C729D1"/>
    <w:rsid w:val="00C74DDE"/>
    <w:rsid w:val="00C74FE1"/>
    <w:rsid w:val="00C85201"/>
    <w:rsid w:val="00C85222"/>
    <w:rsid w:val="00C87B14"/>
    <w:rsid w:val="00C91177"/>
    <w:rsid w:val="00C9129A"/>
    <w:rsid w:val="00C9295C"/>
    <w:rsid w:val="00CA725A"/>
    <w:rsid w:val="00CB08B5"/>
    <w:rsid w:val="00CB6778"/>
    <w:rsid w:val="00CB7C57"/>
    <w:rsid w:val="00CC0F02"/>
    <w:rsid w:val="00CC2A3F"/>
    <w:rsid w:val="00CC4FBB"/>
    <w:rsid w:val="00CC743C"/>
    <w:rsid w:val="00CD1160"/>
    <w:rsid w:val="00CD326F"/>
    <w:rsid w:val="00CD7ABF"/>
    <w:rsid w:val="00CD7E10"/>
    <w:rsid w:val="00CE6526"/>
    <w:rsid w:val="00CE74CD"/>
    <w:rsid w:val="00CF0A2E"/>
    <w:rsid w:val="00CF0EF4"/>
    <w:rsid w:val="00CF59F9"/>
    <w:rsid w:val="00D00334"/>
    <w:rsid w:val="00D06232"/>
    <w:rsid w:val="00D31A24"/>
    <w:rsid w:val="00D31C62"/>
    <w:rsid w:val="00D34733"/>
    <w:rsid w:val="00D370CB"/>
    <w:rsid w:val="00D41CC2"/>
    <w:rsid w:val="00D54A3C"/>
    <w:rsid w:val="00D56B48"/>
    <w:rsid w:val="00D57F08"/>
    <w:rsid w:val="00D6442C"/>
    <w:rsid w:val="00D80F91"/>
    <w:rsid w:val="00D90599"/>
    <w:rsid w:val="00D931FD"/>
    <w:rsid w:val="00D9770B"/>
    <w:rsid w:val="00DA006A"/>
    <w:rsid w:val="00DA0234"/>
    <w:rsid w:val="00DC05B2"/>
    <w:rsid w:val="00DC1946"/>
    <w:rsid w:val="00DC3755"/>
    <w:rsid w:val="00DD567A"/>
    <w:rsid w:val="00DE17BE"/>
    <w:rsid w:val="00DE5B6C"/>
    <w:rsid w:val="00DF45B3"/>
    <w:rsid w:val="00E07864"/>
    <w:rsid w:val="00E11858"/>
    <w:rsid w:val="00E1193B"/>
    <w:rsid w:val="00E16A43"/>
    <w:rsid w:val="00E17910"/>
    <w:rsid w:val="00E329CA"/>
    <w:rsid w:val="00E41E48"/>
    <w:rsid w:val="00E445E2"/>
    <w:rsid w:val="00E44BAE"/>
    <w:rsid w:val="00E65640"/>
    <w:rsid w:val="00E66EA2"/>
    <w:rsid w:val="00E6782C"/>
    <w:rsid w:val="00E87565"/>
    <w:rsid w:val="00E91E71"/>
    <w:rsid w:val="00E958C0"/>
    <w:rsid w:val="00E96BDF"/>
    <w:rsid w:val="00EA1D77"/>
    <w:rsid w:val="00EA5751"/>
    <w:rsid w:val="00EB005D"/>
    <w:rsid w:val="00EB695A"/>
    <w:rsid w:val="00EC470C"/>
    <w:rsid w:val="00EC5736"/>
    <w:rsid w:val="00EE4A4C"/>
    <w:rsid w:val="00EE785E"/>
    <w:rsid w:val="00F12D19"/>
    <w:rsid w:val="00F131B4"/>
    <w:rsid w:val="00F2303C"/>
    <w:rsid w:val="00F23489"/>
    <w:rsid w:val="00F27E0C"/>
    <w:rsid w:val="00F31D03"/>
    <w:rsid w:val="00F472B7"/>
    <w:rsid w:val="00F50325"/>
    <w:rsid w:val="00F50CDC"/>
    <w:rsid w:val="00F57A47"/>
    <w:rsid w:val="00F63D13"/>
    <w:rsid w:val="00F6505E"/>
    <w:rsid w:val="00F65B55"/>
    <w:rsid w:val="00F72CD3"/>
    <w:rsid w:val="00F750C9"/>
    <w:rsid w:val="00F80FF0"/>
    <w:rsid w:val="00F90B63"/>
    <w:rsid w:val="00F979F7"/>
    <w:rsid w:val="00FA43FB"/>
    <w:rsid w:val="00FC19C7"/>
    <w:rsid w:val="00FC5045"/>
    <w:rsid w:val="00FE0F66"/>
    <w:rsid w:val="00FE6C9D"/>
    <w:rsid w:val="00FF2664"/>
    <w:rsid w:val="00FF30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225F9"/>
  <w15:docId w15:val="{2812DB8D-49C0-4425-ADDC-83C0A0C2A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93E12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782C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82C9D"/>
    <w:rPr>
      <w:rFonts w:ascii="Tahoma" w:eastAsia="Calibri" w:hAnsi="Tahoma" w:cs="Tahoma"/>
      <w:sz w:val="16"/>
      <w:szCs w:val="16"/>
    </w:rPr>
  </w:style>
  <w:style w:type="character" w:styleId="ae">
    <w:name w:val="annotation reference"/>
    <w:basedOn w:val="a0"/>
    <w:uiPriority w:val="99"/>
    <w:semiHidden/>
    <w:unhideWhenUsed/>
    <w:rsid w:val="001C354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C3547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1C3547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1C354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C3547"/>
    <w:rPr>
      <w:rFonts w:ascii="Calibri" w:eastAsia="Calibri" w:hAnsi="Calibri" w:cs="Times New Roman"/>
      <w:b/>
      <w:bCs/>
      <w:sz w:val="20"/>
      <w:szCs w:val="20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E119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7DA30-B290-4D2E-8A31-BE7EBB367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1183</Words>
  <Characters>6748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Зарина Джумаева</dc:creator>
  <cp:lastModifiedBy>Фарух Каримов</cp:lastModifiedBy>
  <cp:revision>4</cp:revision>
  <cp:lastPrinted>2021-12-27T09:19:00Z</cp:lastPrinted>
  <dcterms:created xsi:type="dcterms:W3CDTF">2021-12-27T11:22:00Z</dcterms:created>
  <dcterms:modified xsi:type="dcterms:W3CDTF">2021-12-28T10:45:00Z</dcterms:modified>
</cp:coreProperties>
</file>